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69F" w:rsidRDefault="00C5369F" w:rsidP="00EC6BB4">
      <w:pPr>
        <w:tabs>
          <w:tab w:val="left" w:pos="1680"/>
        </w:tabs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Требования к вступительным испытаниям абитуриентов</w:t>
      </w:r>
    </w:p>
    <w:p w:rsidR="00E255B2" w:rsidRDefault="00E255B2" w:rsidP="00EC6BB4">
      <w:pPr>
        <w:tabs>
          <w:tab w:val="left" w:pos="1680"/>
        </w:tabs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</w:p>
    <w:p w:rsidR="00C5369F" w:rsidRDefault="00C5369F" w:rsidP="00C5369F">
      <w:pPr>
        <w:spacing w:line="8" w:lineRule="exact"/>
        <w:rPr>
          <w:rFonts w:ascii="Times New Roman" w:eastAsia="Times New Roman" w:hAnsi="Times New Roman"/>
        </w:rPr>
      </w:pPr>
    </w:p>
    <w:p w:rsidR="00C5369F" w:rsidRDefault="00C5369F" w:rsidP="00C5369F">
      <w:pPr>
        <w:spacing w:line="234" w:lineRule="auto"/>
        <w:ind w:left="540" w:firstLine="1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Прием на программу подготовки специалиста среднего звена углублен</w:t>
      </w:r>
    </w:p>
    <w:p w:rsidR="00C5369F" w:rsidRDefault="00C5369F" w:rsidP="00C5369F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подготовки по специальности 53.02.08 «Музыкальное звукооператорское мастерство» осуществляется при наличии у поступающего документа об основном общем образовании или документа об образовании более высокого уровня (среднем общем образовании, среднем профессиональном образовании или высшем профессиональном образовании).</w:t>
      </w:r>
    </w:p>
    <w:p w:rsidR="00C5369F" w:rsidRDefault="00C5369F" w:rsidP="00C5369F">
      <w:pPr>
        <w:spacing w:line="17" w:lineRule="exact"/>
        <w:rPr>
          <w:rFonts w:ascii="Times New Roman" w:eastAsia="Times New Roman" w:hAnsi="Times New Roman"/>
        </w:rPr>
      </w:pPr>
    </w:p>
    <w:p w:rsidR="00C5369F" w:rsidRDefault="00C5369F" w:rsidP="00C5369F">
      <w:pPr>
        <w:spacing w:line="23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При приеме на обучение по ППССЗ, требующим у поступающих наличия определенных творческих способностей, проводятся вступительные испытания в порядке, установленном в соответствии с Федеральным законом от 29 декабря 2012 г. N 273-ФЗ «Об образовании в Российской Федерации», а также в соответствии с утвержденными Правилами приема в СПб </w:t>
      </w:r>
      <w:r>
        <w:rPr>
          <w:rFonts w:ascii="Times New Roman" w:eastAsia="Times New Roman" w:hAnsi="Times New Roman"/>
          <w:sz w:val="31"/>
        </w:rPr>
        <w:t xml:space="preserve">ГБПОУ </w:t>
      </w:r>
      <w:r>
        <w:rPr>
          <w:rFonts w:ascii="Times New Roman" w:eastAsia="Times New Roman" w:hAnsi="Times New Roman"/>
          <w:sz w:val="28"/>
        </w:rPr>
        <w:t>«Санкт-Петербургское музыкальное училище имени М.П. Мусоргского».</w:t>
      </w:r>
    </w:p>
    <w:p w:rsidR="00C5369F" w:rsidRDefault="00C5369F" w:rsidP="00C5369F">
      <w:pPr>
        <w:spacing w:line="20" w:lineRule="exact"/>
        <w:rPr>
          <w:rFonts w:ascii="Times New Roman" w:eastAsia="Times New Roman" w:hAnsi="Times New Roman"/>
        </w:rPr>
      </w:pPr>
    </w:p>
    <w:p w:rsidR="00C5369F" w:rsidRDefault="00C5369F" w:rsidP="00C5369F">
      <w:pPr>
        <w:spacing w:line="237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Перечень вступительных испытаний творческой направленности включает творческие задания, позволяющие определить уровень подготовленности поступающих в области исполнительства на инструменте и музыкально</w:t>
      </w:r>
      <w:bookmarkStart w:id="0" w:name="page12"/>
      <w:bookmarkEnd w:id="0"/>
      <w:r>
        <w:rPr>
          <w:rFonts w:ascii="Times New Roman" w:eastAsia="Times New Roman" w:hAnsi="Times New Roman"/>
          <w:sz w:val="28"/>
        </w:rPr>
        <w:t xml:space="preserve"> теоретической области.</w:t>
      </w:r>
    </w:p>
    <w:p w:rsidR="00C5369F" w:rsidRDefault="00C5369F" w:rsidP="00C5369F">
      <w:pPr>
        <w:spacing w:line="16" w:lineRule="exact"/>
        <w:rPr>
          <w:rFonts w:ascii="Times New Roman" w:eastAsia="Times New Roman" w:hAnsi="Times New Roman"/>
        </w:rPr>
      </w:pPr>
    </w:p>
    <w:p w:rsidR="00C5369F" w:rsidRDefault="00C5369F" w:rsidP="00C5369F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Прием на ППССЗ по специальности 53.02.08 «Музыкальное</w:t>
      </w:r>
      <w:r w:rsidRPr="00DA2AA0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звукооператорское мастерство» осуществляется при условии владения поступающими объемом знаний и умений в соответствии с требованиями к выпускникам образовательных организаций дополнительного образования детей (детских школах искусств по видам искусств).</w:t>
      </w:r>
    </w:p>
    <w:p w:rsidR="00C5369F" w:rsidRDefault="00C5369F" w:rsidP="00C5369F">
      <w:pPr>
        <w:spacing w:line="18" w:lineRule="exact"/>
        <w:rPr>
          <w:rFonts w:ascii="Times New Roman" w:eastAsia="Times New Roman" w:hAnsi="Times New Roman"/>
        </w:rPr>
      </w:pPr>
    </w:p>
    <w:p w:rsidR="00C5369F" w:rsidRDefault="00C5369F" w:rsidP="00C5369F">
      <w:pPr>
        <w:spacing w:line="235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 приеме на данную специальность Училище проводит следующие вступительные испытания творческой направленности:</w:t>
      </w:r>
    </w:p>
    <w:p w:rsidR="00C5369F" w:rsidRPr="00DA2AA0" w:rsidRDefault="00C5369F" w:rsidP="00C5369F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A2AA0">
        <w:rPr>
          <w:rFonts w:ascii="Times New Roman" w:eastAsia="Times New Roman" w:hAnsi="Times New Roman" w:cs="Times New Roman"/>
          <w:sz w:val="28"/>
          <w:szCs w:val="28"/>
        </w:rPr>
        <w:t>тестирование (письменно и устно),</w:t>
      </w:r>
    </w:p>
    <w:p w:rsidR="00C5369F" w:rsidRPr="00DA2AA0" w:rsidRDefault="00C5369F" w:rsidP="00C5369F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A2AA0">
        <w:rPr>
          <w:rFonts w:ascii="Times New Roman" w:eastAsia="Times New Roman" w:hAnsi="Times New Roman" w:cs="Times New Roman"/>
          <w:sz w:val="28"/>
          <w:szCs w:val="28"/>
        </w:rPr>
        <w:t>сольфеджио и музыкальная грамота (письменно и устно).</w:t>
      </w:r>
    </w:p>
    <w:p w:rsidR="00C5369F" w:rsidRDefault="00C5369F" w:rsidP="00C5369F">
      <w:pPr>
        <w:spacing w:line="330" w:lineRule="exact"/>
        <w:rPr>
          <w:rFonts w:ascii="Times New Roman" w:eastAsia="Times New Roman" w:hAnsi="Times New Roman"/>
        </w:rPr>
      </w:pPr>
    </w:p>
    <w:p w:rsidR="00C5369F" w:rsidRPr="00DA2AA0" w:rsidRDefault="00C5369F" w:rsidP="00C536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AA0">
        <w:rPr>
          <w:rFonts w:ascii="Times New Roman" w:eastAsia="Times New Roman" w:hAnsi="Times New Roman" w:cs="Times New Roman"/>
          <w:sz w:val="28"/>
          <w:szCs w:val="28"/>
        </w:rPr>
        <w:t>Уровень требований вступительных испытаний творческой направленности</w:t>
      </w:r>
    </w:p>
    <w:p w:rsidR="006B14CB" w:rsidRDefault="006B14CB" w:rsidP="00C5369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369F" w:rsidRDefault="00C5369F" w:rsidP="00C5369F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DA2AA0">
        <w:rPr>
          <w:rFonts w:ascii="Times New Roman" w:eastAsia="Times New Roman" w:hAnsi="Times New Roman" w:cs="Times New Roman"/>
          <w:b/>
          <w:sz w:val="28"/>
          <w:szCs w:val="28"/>
        </w:rPr>
        <w:t>Сольфеджио и музыкальная грамота (письменно и устно)</w:t>
      </w:r>
    </w:p>
    <w:p w:rsidR="00C5369F" w:rsidRPr="009F4FF1" w:rsidRDefault="00C5369F" w:rsidP="00C536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4FF1">
        <w:rPr>
          <w:rFonts w:ascii="Times New Roman" w:hAnsi="Times New Roman" w:cs="Times New Roman"/>
          <w:b/>
          <w:bCs/>
          <w:sz w:val="28"/>
          <w:szCs w:val="28"/>
        </w:rPr>
        <w:t>Письменно:</w:t>
      </w:r>
    </w:p>
    <w:p w:rsidR="00C5369F" w:rsidRPr="009F4FF1" w:rsidRDefault="00C5369F" w:rsidP="00C5369F">
      <w:pPr>
        <w:rPr>
          <w:rFonts w:ascii="Times New Roman" w:hAnsi="Times New Roman" w:cs="Times New Roman"/>
          <w:sz w:val="28"/>
          <w:szCs w:val="28"/>
        </w:rPr>
      </w:pPr>
      <w:r w:rsidRPr="009F4FF1">
        <w:rPr>
          <w:rFonts w:ascii="Times New Roman" w:hAnsi="Times New Roman" w:cs="Times New Roman"/>
          <w:sz w:val="28"/>
          <w:szCs w:val="28"/>
        </w:rPr>
        <w:t xml:space="preserve">одноголосный диктант, содержащий мелодический хроматизм, модуляции в тональности </w:t>
      </w:r>
      <w:r w:rsidRPr="009F4F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4FF1">
        <w:rPr>
          <w:rFonts w:ascii="Times New Roman" w:hAnsi="Times New Roman" w:cs="Times New Roman"/>
          <w:sz w:val="28"/>
          <w:szCs w:val="28"/>
        </w:rPr>
        <w:t>степени родства; возможные ритмические особенности: триоли, различные виды синкоп, пунктирный ритм; размеры: 2/4, 3/4, 4/4, 6/8.</w:t>
      </w:r>
    </w:p>
    <w:p w:rsidR="00C5369F" w:rsidRPr="009F4FF1" w:rsidRDefault="00C5369F" w:rsidP="00C5369F">
      <w:pPr>
        <w:rPr>
          <w:rFonts w:ascii="Times New Roman" w:hAnsi="Times New Roman" w:cs="Times New Roman"/>
          <w:sz w:val="28"/>
          <w:szCs w:val="28"/>
        </w:rPr>
      </w:pPr>
      <w:r w:rsidRPr="009F4FF1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9F4FF1">
        <w:rPr>
          <w:rFonts w:ascii="Times New Roman" w:hAnsi="Times New Roman" w:cs="Times New Roman"/>
          <w:sz w:val="28"/>
          <w:szCs w:val="28"/>
        </w:rPr>
        <w:t>проигываний</w:t>
      </w:r>
      <w:proofErr w:type="spellEnd"/>
      <w:r w:rsidRPr="009F4FF1">
        <w:rPr>
          <w:rFonts w:ascii="Times New Roman" w:hAnsi="Times New Roman" w:cs="Times New Roman"/>
          <w:sz w:val="28"/>
          <w:szCs w:val="28"/>
        </w:rPr>
        <w:t>.</w:t>
      </w:r>
    </w:p>
    <w:p w:rsidR="00C5369F" w:rsidRPr="009F4FF1" w:rsidRDefault="00C5369F" w:rsidP="00C5369F">
      <w:pPr>
        <w:rPr>
          <w:rFonts w:ascii="Times New Roman" w:hAnsi="Times New Roman" w:cs="Times New Roman"/>
          <w:sz w:val="28"/>
          <w:szCs w:val="28"/>
        </w:rPr>
      </w:pPr>
      <w:r w:rsidRPr="009F4FF1">
        <w:rPr>
          <w:rFonts w:ascii="Times New Roman" w:hAnsi="Times New Roman" w:cs="Times New Roman"/>
          <w:b/>
          <w:bCs/>
          <w:sz w:val="28"/>
          <w:szCs w:val="28"/>
        </w:rPr>
        <w:t>Устно:</w:t>
      </w:r>
      <w:r w:rsidRPr="009F4FF1">
        <w:rPr>
          <w:rFonts w:ascii="Times New Roman" w:hAnsi="Times New Roman" w:cs="Times New Roman"/>
          <w:sz w:val="28"/>
          <w:szCs w:val="28"/>
        </w:rPr>
        <w:t xml:space="preserve"> ответ по билету, без предварительной подготовки, включающий:</w:t>
      </w:r>
    </w:p>
    <w:p w:rsidR="00C5369F" w:rsidRPr="009F4FF1" w:rsidRDefault="00C5369F" w:rsidP="00C5369F">
      <w:pPr>
        <w:rPr>
          <w:rFonts w:ascii="Times New Roman" w:hAnsi="Times New Roman" w:cs="Times New Roman"/>
          <w:sz w:val="28"/>
          <w:szCs w:val="28"/>
        </w:rPr>
      </w:pPr>
      <w:r w:rsidRPr="009F4FF1">
        <w:rPr>
          <w:rFonts w:ascii="Times New Roman" w:hAnsi="Times New Roman" w:cs="Times New Roman"/>
          <w:sz w:val="28"/>
          <w:szCs w:val="28"/>
        </w:rPr>
        <w:t xml:space="preserve">    -- пение гаммы (натуральный и гармонический вид мажора, 3 вида минора в тональности до 5 знаков включительно);</w:t>
      </w:r>
    </w:p>
    <w:p w:rsidR="00C5369F" w:rsidRPr="009F4FF1" w:rsidRDefault="00C5369F" w:rsidP="00C5369F">
      <w:pPr>
        <w:rPr>
          <w:rFonts w:ascii="Times New Roman" w:hAnsi="Times New Roman" w:cs="Times New Roman"/>
          <w:sz w:val="28"/>
          <w:szCs w:val="28"/>
        </w:rPr>
      </w:pPr>
      <w:r w:rsidRPr="009F4FF1">
        <w:rPr>
          <w:rFonts w:ascii="Times New Roman" w:hAnsi="Times New Roman" w:cs="Times New Roman"/>
          <w:sz w:val="28"/>
          <w:szCs w:val="28"/>
        </w:rPr>
        <w:t xml:space="preserve">    -- в тональности: пение тритонов и характерных интервалов с разрешением; аккордовой последовательности, включающей главные трезвучия с обращениями, </w:t>
      </w:r>
      <w:r w:rsidRPr="009F4F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F4FF1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9F4FF1">
        <w:rPr>
          <w:rFonts w:ascii="Times New Roman" w:hAnsi="Times New Roman" w:cs="Times New Roman"/>
          <w:sz w:val="28"/>
          <w:szCs w:val="28"/>
        </w:rPr>
        <w:t>и</w:t>
      </w:r>
      <w:r w:rsidRPr="009F4FF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F4FF1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9F4FF1">
        <w:rPr>
          <w:rFonts w:ascii="Times New Roman" w:hAnsi="Times New Roman" w:cs="Times New Roman"/>
          <w:sz w:val="28"/>
          <w:szCs w:val="28"/>
        </w:rPr>
        <w:t xml:space="preserve"> с обращениями, </w:t>
      </w:r>
      <w:r w:rsidRPr="009F4FF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F4FF1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9F4FF1">
        <w:rPr>
          <w:rFonts w:ascii="Times New Roman" w:hAnsi="Times New Roman" w:cs="Times New Roman"/>
          <w:sz w:val="28"/>
          <w:szCs w:val="28"/>
        </w:rPr>
        <w:t>в основном виде;</w:t>
      </w:r>
    </w:p>
    <w:p w:rsidR="00C5369F" w:rsidRPr="009F4FF1" w:rsidRDefault="00C5369F" w:rsidP="00C5369F">
      <w:pPr>
        <w:rPr>
          <w:rFonts w:ascii="Times New Roman" w:hAnsi="Times New Roman" w:cs="Times New Roman"/>
          <w:sz w:val="28"/>
          <w:szCs w:val="28"/>
        </w:rPr>
      </w:pPr>
      <w:r w:rsidRPr="009F4FF1">
        <w:rPr>
          <w:rFonts w:ascii="Times New Roman" w:hAnsi="Times New Roman" w:cs="Times New Roman"/>
          <w:sz w:val="28"/>
          <w:szCs w:val="28"/>
        </w:rPr>
        <w:t xml:space="preserve">    -- от звука (вверх и вниз): пение диатонических интервалов и тритонов; мажорного и минорного трезвучий и их обращений, увеличенного и уменьшенного трезвучий; малого мажорного, малого минорного, малого уменьшенного, уменьшенного септаккордов;</w:t>
      </w:r>
    </w:p>
    <w:p w:rsidR="00C5369F" w:rsidRPr="009F4FF1" w:rsidRDefault="00C5369F" w:rsidP="00C5369F">
      <w:pPr>
        <w:rPr>
          <w:rFonts w:ascii="Times New Roman" w:hAnsi="Times New Roman" w:cs="Times New Roman"/>
          <w:sz w:val="28"/>
          <w:szCs w:val="28"/>
        </w:rPr>
      </w:pPr>
      <w:r w:rsidRPr="009F4FF1">
        <w:rPr>
          <w:rFonts w:ascii="Times New Roman" w:hAnsi="Times New Roman" w:cs="Times New Roman"/>
          <w:sz w:val="28"/>
          <w:szCs w:val="28"/>
        </w:rPr>
        <w:t xml:space="preserve">    -- пение с листа одноголосной мелодии, содержащей мелодический хроматизм, модуляции в тональности </w:t>
      </w:r>
      <w:r w:rsidRPr="009F4F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4FF1">
        <w:rPr>
          <w:rFonts w:ascii="Times New Roman" w:hAnsi="Times New Roman" w:cs="Times New Roman"/>
          <w:sz w:val="28"/>
          <w:szCs w:val="28"/>
        </w:rPr>
        <w:t xml:space="preserve"> степени родства, различные ритмические трудности (примеры: Г. </w:t>
      </w:r>
      <w:proofErr w:type="spellStart"/>
      <w:r w:rsidRPr="009F4FF1">
        <w:rPr>
          <w:rFonts w:ascii="Times New Roman" w:hAnsi="Times New Roman" w:cs="Times New Roman"/>
          <w:sz w:val="28"/>
          <w:szCs w:val="28"/>
        </w:rPr>
        <w:t>Фридкин</w:t>
      </w:r>
      <w:proofErr w:type="spellEnd"/>
      <w:r w:rsidRPr="009F4FF1">
        <w:rPr>
          <w:rFonts w:ascii="Times New Roman" w:hAnsi="Times New Roman" w:cs="Times New Roman"/>
          <w:sz w:val="28"/>
          <w:szCs w:val="28"/>
        </w:rPr>
        <w:t>. «Чтение с листа на уроках сольфеджио» - №№ 328, 332, 337);</w:t>
      </w:r>
    </w:p>
    <w:p w:rsidR="00C5369F" w:rsidRPr="009F4FF1" w:rsidRDefault="00C5369F" w:rsidP="00C5369F">
      <w:pPr>
        <w:rPr>
          <w:rFonts w:ascii="Times New Roman" w:hAnsi="Times New Roman" w:cs="Times New Roman"/>
          <w:sz w:val="28"/>
          <w:szCs w:val="28"/>
        </w:rPr>
      </w:pPr>
      <w:r w:rsidRPr="009F4FF1">
        <w:rPr>
          <w:rFonts w:ascii="Times New Roman" w:hAnsi="Times New Roman" w:cs="Times New Roman"/>
          <w:sz w:val="28"/>
          <w:szCs w:val="28"/>
        </w:rPr>
        <w:t xml:space="preserve">    -- слуховой анализ: в тональности – тритоны и характерные интервалы с разрешением, аккордовая последовательность (7-8 аккордов) в четырехголосном изложении, включающая главные трезвучия с </w:t>
      </w:r>
      <w:proofErr w:type="gramStart"/>
      <w:r w:rsidRPr="009F4FF1">
        <w:rPr>
          <w:rFonts w:ascii="Times New Roman" w:hAnsi="Times New Roman" w:cs="Times New Roman"/>
          <w:sz w:val="28"/>
          <w:szCs w:val="28"/>
        </w:rPr>
        <w:t>обращениями,</w:t>
      </w:r>
      <w:r w:rsidRPr="009F4FF1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9F4FF1">
        <w:rPr>
          <w:rFonts w:ascii="Times New Roman" w:hAnsi="Times New Roman" w:cs="Times New Roman"/>
          <w:sz w:val="28"/>
          <w:szCs w:val="28"/>
          <w:vertAlign w:val="subscript"/>
        </w:rPr>
        <w:t xml:space="preserve">7 </w:t>
      </w:r>
      <w:r w:rsidRPr="009F4FF1">
        <w:rPr>
          <w:rFonts w:ascii="Times New Roman" w:hAnsi="Times New Roman" w:cs="Times New Roman"/>
          <w:sz w:val="28"/>
          <w:szCs w:val="28"/>
        </w:rPr>
        <w:t>и</w:t>
      </w:r>
      <w:r w:rsidRPr="009F4FF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F4FF1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9F4FF1">
        <w:rPr>
          <w:rFonts w:ascii="Times New Roman" w:hAnsi="Times New Roman" w:cs="Times New Roman"/>
          <w:sz w:val="28"/>
          <w:szCs w:val="28"/>
        </w:rPr>
        <w:t xml:space="preserve"> с обращениями,</w:t>
      </w:r>
      <w:r w:rsidRPr="009F4FF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F4FF1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9F4FF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F4FF1">
        <w:rPr>
          <w:rFonts w:ascii="Times New Roman" w:hAnsi="Times New Roman" w:cs="Times New Roman"/>
          <w:sz w:val="28"/>
          <w:szCs w:val="28"/>
        </w:rPr>
        <w:t xml:space="preserve"> в прерванном обороте; вне тональности – интервалы, аккорды (4 вида трезвучий, обращения мажорного и минорного трезвучий; малый мажорный, малый минорный, малый уменьшенный, уменьшенный септаккорды).</w:t>
      </w:r>
    </w:p>
    <w:p w:rsidR="00C5369F" w:rsidRPr="009F4FF1" w:rsidRDefault="00C5369F" w:rsidP="00C5369F">
      <w:pPr>
        <w:rPr>
          <w:rFonts w:ascii="Times New Roman" w:hAnsi="Times New Roman" w:cs="Times New Roman"/>
          <w:sz w:val="28"/>
          <w:szCs w:val="28"/>
        </w:rPr>
      </w:pPr>
    </w:p>
    <w:p w:rsidR="00C5369F" w:rsidRPr="009F4FF1" w:rsidRDefault="00C5369F" w:rsidP="00C536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4FF1">
        <w:rPr>
          <w:rFonts w:ascii="Times New Roman" w:hAnsi="Times New Roman" w:cs="Times New Roman"/>
          <w:b/>
          <w:bCs/>
          <w:sz w:val="28"/>
          <w:szCs w:val="28"/>
        </w:rPr>
        <w:t>Музыкальная грамота</w:t>
      </w:r>
    </w:p>
    <w:p w:rsidR="00C5369F" w:rsidRPr="009F4FF1" w:rsidRDefault="00C5369F" w:rsidP="00C536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4FF1">
        <w:rPr>
          <w:rFonts w:ascii="Times New Roman" w:hAnsi="Times New Roman" w:cs="Times New Roman"/>
          <w:b/>
          <w:bCs/>
          <w:sz w:val="28"/>
          <w:szCs w:val="28"/>
        </w:rPr>
        <w:t>Письменно:</w:t>
      </w:r>
    </w:p>
    <w:p w:rsidR="00C5369F" w:rsidRPr="009F4FF1" w:rsidRDefault="00C5369F" w:rsidP="00C5369F">
      <w:pPr>
        <w:rPr>
          <w:rFonts w:ascii="Times New Roman" w:hAnsi="Times New Roman" w:cs="Times New Roman"/>
          <w:sz w:val="28"/>
          <w:szCs w:val="28"/>
        </w:rPr>
      </w:pPr>
      <w:r w:rsidRPr="009F4FF1">
        <w:rPr>
          <w:rFonts w:ascii="Times New Roman" w:hAnsi="Times New Roman" w:cs="Times New Roman"/>
          <w:sz w:val="28"/>
          <w:szCs w:val="28"/>
        </w:rPr>
        <w:t xml:space="preserve">-- хроматическая гамма; тональности </w:t>
      </w:r>
      <w:r w:rsidRPr="009F4F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4FF1">
        <w:rPr>
          <w:rFonts w:ascii="Times New Roman" w:hAnsi="Times New Roman" w:cs="Times New Roman"/>
          <w:sz w:val="28"/>
          <w:szCs w:val="28"/>
        </w:rPr>
        <w:t xml:space="preserve"> степени родства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FF1">
        <w:rPr>
          <w:rFonts w:ascii="Times New Roman" w:hAnsi="Times New Roman" w:cs="Times New Roman"/>
          <w:sz w:val="28"/>
          <w:szCs w:val="28"/>
        </w:rPr>
        <w:t>(до 5 знаков включительно);</w:t>
      </w:r>
    </w:p>
    <w:p w:rsidR="00C5369F" w:rsidRPr="009F4FF1" w:rsidRDefault="00C5369F" w:rsidP="00C5369F">
      <w:pPr>
        <w:rPr>
          <w:rFonts w:ascii="Times New Roman" w:hAnsi="Times New Roman" w:cs="Times New Roman"/>
          <w:sz w:val="28"/>
          <w:szCs w:val="28"/>
        </w:rPr>
      </w:pPr>
      <w:r w:rsidRPr="009F4FF1">
        <w:rPr>
          <w:rFonts w:ascii="Times New Roman" w:hAnsi="Times New Roman" w:cs="Times New Roman"/>
          <w:sz w:val="28"/>
          <w:szCs w:val="28"/>
        </w:rPr>
        <w:t xml:space="preserve">    -- в тональности – построение и разрешение диатонических и характерных интервалов;</w:t>
      </w:r>
    </w:p>
    <w:p w:rsidR="00C5369F" w:rsidRPr="009F4FF1" w:rsidRDefault="00C5369F" w:rsidP="00C5369F">
      <w:pPr>
        <w:rPr>
          <w:rFonts w:ascii="Times New Roman" w:hAnsi="Times New Roman" w:cs="Times New Roman"/>
          <w:sz w:val="28"/>
          <w:szCs w:val="28"/>
        </w:rPr>
      </w:pPr>
      <w:r w:rsidRPr="009F4FF1">
        <w:rPr>
          <w:rFonts w:ascii="Times New Roman" w:hAnsi="Times New Roman" w:cs="Times New Roman"/>
          <w:sz w:val="28"/>
          <w:szCs w:val="28"/>
        </w:rPr>
        <w:t xml:space="preserve">    -- от звука (вверх и вниз) – построение интервалов, аккордов (см. требования по сольфеджио);</w:t>
      </w:r>
    </w:p>
    <w:p w:rsidR="00C5369F" w:rsidRPr="009F4FF1" w:rsidRDefault="00C5369F" w:rsidP="00C5369F">
      <w:pPr>
        <w:rPr>
          <w:rFonts w:ascii="Times New Roman" w:hAnsi="Times New Roman" w:cs="Times New Roman"/>
          <w:sz w:val="28"/>
          <w:szCs w:val="28"/>
        </w:rPr>
      </w:pPr>
      <w:r w:rsidRPr="009F4FF1">
        <w:rPr>
          <w:rFonts w:ascii="Times New Roman" w:hAnsi="Times New Roman" w:cs="Times New Roman"/>
          <w:sz w:val="28"/>
          <w:szCs w:val="28"/>
        </w:rPr>
        <w:t xml:space="preserve">    -- определить и разрешить: увеличенные и уменьшенные интервалы, 4 вида септаккордов (см. требования по сольфеджио), обращения </w:t>
      </w:r>
      <w:r w:rsidRPr="009F4F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F4FF1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9F4FF1">
        <w:rPr>
          <w:rFonts w:ascii="Times New Roman" w:hAnsi="Times New Roman" w:cs="Times New Roman"/>
          <w:sz w:val="28"/>
          <w:szCs w:val="28"/>
        </w:rPr>
        <w:t>;</w:t>
      </w:r>
    </w:p>
    <w:p w:rsidR="00C5369F" w:rsidRPr="009F4FF1" w:rsidRDefault="00C5369F" w:rsidP="00C5369F">
      <w:pPr>
        <w:rPr>
          <w:rFonts w:ascii="Times New Roman" w:hAnsi="Times New Roman" w:cs="Times New Roman"/>
          <w:sz w:val="28"/>
          <w:szCs w:val="28"/>
        </w:rPr>
      </w:pPr>
      <w:r w:rsidRPr="009F4FF1">
        <w:rPr>
          <w:rFonts w:ascii="Times New Roman" w:hAnsi="Times New Roman" w:cs="Times New Roman"/>
          <w:sz w:val="28"/>
          <w:szCs w:val="28"/>
        </w:rPr>
        <w:t xml:space="preserve">    -- выполнить группировку (размеры 4/4, 6/8). </w:t>
      </w:r>
    </w:p>
    <w:p w:rsidR="00C5369F" w:rsidRPr="009F4FF1" w:rsidRDefault="00C5369F" w:rsidP="00C5369F">
      <w:pPr>
        <w:rPr>
          <w:rFonts w:ascii="Times New Roman" w:hAnsi="Times New Roman" w:cs="Times New Roman"/>
          <w:sz w:val="28"/>
          <w:szCs w:val="28"/>
        </w:rPr>
      </w:pPr>
      <w:r w:rsidRPr="009F4FF1">
        <w:rPr>
          <w:rFonts w:ascii="Times New Roman" w:hAnsi="Times New Roman" w:cs="Times New Roman"/>
          <w:sz w:val="28"/>
          <w:szCs w:val="28"/>
        </w:rPr>
        <w:t>Время выполнения – 60 минут.</w:t>
      </w:r>
    </w:p>
    <w:p w:rsidR="00E27618" w:rsidRDefault="00E27618"/>
    <w:p w:rsidR="0034046C" w:rsidRDefault="0034046C"/>
    <w:p w:rsidR="0034046C" w:rsidRPr="0034046C" w:rsidRDefault="007660F3" w:rsidP="007660F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b/>
          <w:sz w:val="28"/>
          <w:szCs w:val="24"/>
        </w:rPr>
        <w:t>Минимальный проходной балл – 46.</w:t>
      </w:r>
    </w:p>
    <w:sectPr w:rsidR="0034046C" w:rsidRPr="0034046C" w:rsidSect="006226F0">
      <w:pgSz w:w="11906" w:h="16838" w:code="9"/>
      <w:pgMar w:top="1418" w:right="1021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580BD78E"/>
    <w:lvl w:ilvl="0" w:tplc="FFFFFFFF">
      <w:start w:val="1"/>
      <w:numFmt w:val="decimal"/>
      <w:lvlText w:val="6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6D9C583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5369F"/>
    <w:rsid w:val="000F79E3"/>
    <w:rsid w:val="001B0460"/>
    <w:rsid w:val="001C3C82"/>
    <w:rsid w:val="00295ABC"/>
    <w:rsid w:val="002F583E"/>
    <w:rsid w:val="0034046C"/>
    <w:rsid w:val="00373812"/>
    <w:rsid w:val="003B1AC5"/>
    <w:rsid w:val="00576D1D"/>
    <w:rsid w:val="006226F0"/>
    <w:rsid w:val="006B14CB"/>
    <w:rsid w:val="006B5911"/>
    <w:rsid w:val="006E274F"/>
    <w:rsid w:val="006F62FC"/>
    <w:rsid w:val="007660F3"/>
    <w:rsid w:val="00890987"/>
    <w:rsid w:val="008B2C9C"/>
    <w:rsid w:val="00AE2A03"/>
    <w:rsid w:val="00C05E86"/>
    <w:rsid w:val="00C5369F"/>
    <w:rsid w:val="00CD6C3E"/>
    <w:rsid w:val="00D22A21"/>
    <w:rsid w:val="00D72A9B"/>
    <w:rsid w:val="00E163FB"/>
    <w:rsid w:val="00E255B2"/>
    <w:rsid w:val="00E27618"/>
    <w:rsid w:val="00EA0782"/>
    <w:rsid w:val="00EC6BB4"/>
    <w:rsid w:val="00FD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08E4"/>
  <w15:docId w15:val="{B3147045-4F31-45CB-8D6C-06F79BAC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1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69F"/>
    <w:pPr>
      <w:spacing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69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10</cp:revision>
  <dcterms:created xsi:type="dcterms:W3CDTF">2022-02-17T09:47:00Z</dcterms:created>
  <dcterms:modified xsi:type="dcterms:W3CDTF">2026-02-27T09:28:00Z</dcterms:modified>
</cp:coreProperties>
</file>