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5C" w:rsidRPr="00F864D2" w:rsidRDefault="00F864D2">
      <w:pPr>
        <w:spacing w:before="67" w:line="285" w:lineRule="auto"/>
        <w:ind w:left="2616" w:right="2602" w:firstLine="269"/>
        <w:rPr>
          <w:b/>
          <w:color w:val="000000" w:themeColor="text1"/>
        </w:rPr>
      </w:pPr>
      <w:r w:rsidRPr="00F864D2">
        <w:rPr>
          <w:color w:val="000000" w:themeColor="text1"/>
          <w:sz w:val="28"/>
        </w:rPr>
        <w:t>В</w:t>
      </w:r>
      <w:r w:rsidRPr="00F864D2">
        <w:rPr>
          <w:b/>
          <w:color w:val="000000" w:themeColor="text1"/>
        </w:rPr>
        <w:t>СТУПИТЕЛЬНЫЕ</w:t>
      </w:r>
      <w:r w:rsidRPr="00F864D2">
        <w:rPr>
          <w:b/>
          <w:color w:val="000000" w:themeColor="text1"/>
          <w:spacing w:val="55"/>
        </w:rPr>
        <w:t xml:space="preserve"> </w:t>
      </w:r>
      <w:r w:rsidRPr="00F864D2">
        <w:rPr>
          <w:b/>
          <w:color w:val="000000" w:themeColor="text1"/>
        </w:rPr>
        <w:t>ИСПЫТАНИЯ</w:t>
      </w:r>
      <w:r w:rsidRPr="00F864D2">
        <w:rPr>
          <w:b/>
          <w:color w:val="000000" w:themeColor="text1"/>
          <w:spacing w:val="1"/>
        </w:rPr>
        <w:t xml:space="preserve"> </w:t>
      </w:r>
      <w:r w:rsidRPr="00F864D2">
        <w:rPr>
          <w:b/>
          <w:color w:val="000000" w:themeColor="text1"/>
          <w:u w:val="thick" w:color="C0504D"/>
        </w:rPr>
        <w:t>ПО</w:t>
      </w:r>
      <w:r w:rsidRPr="00F864D2">
        <w:rPr>
          <w:b/>
          <w:color w:val="000000" w:themeColor="text1"/>
          <w:spacing w:val="3"/>
          <w:u w:val="thick" w:color="C0504D"/>
        </w:rPr>
        <w:t xml:space="preserve"> </w:t>
      </w:r>
      <w:r w:rsidRPr="00F864D2">
        <w:rPr>
          <w:b/>
          <w:color w:val="000000" w:themeColor="text1"/>
          <w:u w:val="thick" w:color="C0504D"/>
        </w:rPr>
        <w:t>СПЕЦИАЛЬНОМУ</w:t>
      </w:r>
      <w:r w:rsidRPr="00F864D2">
        <w:rPr>
          <w:b/>
          <w:color w:val="000000" w:themeColor="text1"/>
          <w:spacing w:val="50"/>
          <w:u w:val="thick" w:color="C0504D"/>
        </w:rPr>
        <w:t xml:space="preserve"> </w:t>
      </w:r>
      <w:r w:rsidRPr="00F864D2">
        <w:rPr>
          <w:b/>
          <w:color w:val="000000" w:themeColor="text1"/>
          <w:u w:val="thick" w:color="C0504D"/>
        </w:rPr>
        <w:t>ИНСТРУМЕНТУ</w:t>
      </w:r>
    </w:p>
    <w:p w:rsidR="00535B5C" w:rsidRPr="00F864D2" w:rsidRDefault="00F864D2">
      <w:pPr>
        <w:spacing w:before="20"/>
        <w:ind w:left="2194"/>
        <w:rPr>
          <w:b/>
          <w:color w:val="000000" w:themeColor="text1"/>
        </w:rPr>
      </w:pPr>
      <w:r w:rsidRPr="00F864D2">
        <w:rPr>
          <w:b/>
          <w:color w:val="000000" w:themeColor="text1"/>
        </w:rPr>
        <w:t>ДЛЯ</w:t>
      </w:r>
      <w:r w:rsidRPr="00F864D2">
        <w:rPr>
          <w:b/>
          <w:color w:val="000000" w:themeColor="text1"/>
          <w:spacing w:val="35"/>
        </w:rPr>
        <w:t xml:space="preserve"> </w:t>
      </w:r>
      <w:r w:rsidRPr="00F864D2">
        <w:rPr>
          <w:b/>
          <w:color w:val="000000" w:themeColor="text1"/>
        </w:rPr>
        <w:t>ПОСТУПАЮЩИХ</w:t>
      </w:r>
      <w:r w:rsidRPr="00F864D2">
        <w:rPr>
          <w:b/>
          <w:color w:val="000000" w:themeColor="text1"/>
          <w:spacing w:val="42"/>
        </w:rPr>
        <w:t xml:space="preserve"> </w:t>
      </w:r>
      <w:r w:rsidRPr="00F864D2">
        <w:rPr>
          <w:b/>
          <w:color w:val="000000" w:themeColor="text1"/>
        </w:rPr>
        <w:t>ПО</w:t>
      </w:r>
      <w:r w:rsidRPr="00F864D2">
        <w:rPr>
          <w:b/>
          <w:color w:val="000000" w:themeColor="text1"/>
          <w:spacing w:val="33"/>
        </w:rPr>
        <w:t xml:space="preserve"> </w:t>
      </w:r>
      <w:r w:rsidRPr="00F864D2">
        <w:rPr>
          <w:b/>
          <w:color w:val="000000" w:themeColor="text1"/>
        </w:rPr>
        <w:t>СПЕЦИАЛЬНОСТИ</w:t>
      </w:r>
    </w:p>
    <w:p w:rsidR="00535B5C" w:rsidRPr="00F864D2" w:rsidRDefault="00F864D2">
      <w:pPr>
        <w:spacing w:before="13"/>
        <w:ind w:left="358" w:right="349"/>
        <w:jc w:val="center"/>
        <w:rPr>
          <w:b/>
          <w:color w:val="000000" w:themeColor="text1"/>
          <w:sz w:val="28"/>
        </w:rPr>
      </w:pPr>
      <w:r w:rsidRPr="00F864D2">
        <w:rPr>
          <w:b/>
          <w:color w:val="000000" w:themeColor="text1"/>
          <w:sz w:val="28"/>
        </w:rPr>
        <w:t>И</w:t>
      </w:r>
      <w:r w:rsidRPr="00F864D2">
        <w:rPr>
          <w:b/>
          <w:color w:val="000000" w:themeColor="text1"/>
        </w:rPr>
        <w:t>НСТРУМЕНТАЛЬНОЕ</w:t>
      </w:r>
      <w:r w:rsidRPr="00F864D2">
        <w:rPr>
          <w:b/>
          <w:color w:val="000000" w:themeColor="text1"/>
          <w:spacing w:val="54"/>
        </w:rPr>
        <w:t xml:space="preserve"> </w:t>
      </w:r>
      <w:r w:rsidRPr="00F864D2">
        <w:rPr>
          <w:b/>
          <w:color w:val="000000" w:themeColor="text1"/>
        </w:rPr>
        <w:t>ИСПОЛНИТЕЛЬСТВО</w:t>
      </w:r>
      <w:r w:rsidRPr="00F864D2">
        <w:rPr>
          <w:b/>
          <w:color w:val="000000" w:themeColor="text1"/>
          <w:spacing w:val="57"/>
        </w:rPr>
        <w:t xml:space="preserve"> </w:t>
      </w:r>
      <w:r w:rsidRPr="00F864D2">
        <w:rPr>
          <w:b/>
          <w:color w:val="000000" w:themeColor="text1"/>
          <w:sz w:val="28"/>
        </w:rPr>
        <w:t>(</w:t>
      </w:r>
      <w:r w:rsidRPr="00F864D2">
        <w:rPr>
          <w:b/>
          <w:color w:val="000000" w:themeColor="text1"/>
        </w:rPr>
        <w:t>ПО</w:t>
      </w:r>
      <w:r w:rsidRPr="00F864D2">
        <w:rPr>
          <w:b/>
          <w:color w:val="000000" w:themeColor="text1"/>
          <w:spacing w:val="46"/>
        </w:rPr>
        <w:t xml:space="preserve"> </w:t>
      </w:r>
      <w:r w:rsidRPr="00F864D2">
        <w:rPr>
          <w:b/>
          <w:color w:val="000000" w:themeColor="text1"/>
        </w:rPr>
        <w:t>ВИДАМ</w:t>
      </w:r>
      <w:r w:rsidRPr="00F864D2">
        <w:rPr>
          <w:b/>
          <w:color w:val="000000" w:themeColor="text1"/>
          <w:spacing w:val="48"/>
        </w:rPr>
        <w:t xml:space="preserve"> </w:t>
      </w:r>
      <w:r w:rsidRPr="00F864D2">
        <w:rPr>
          <w:b/>
          <w:color w:val="000000" w:themeColor="text1"/>
        </w:rPr>
        <w:t>ИНСТРУМЕНТОВ</w:t>
      </w:r>
      <w:r w:rsidRPr="00F864D2">
        <w:rPr>
          <w:b/>
          <w:color w:val="000000" w:themeColor="text1"/>
          <w:sz w:val="28"/>
        </w:rPr>
        <w:t>):</w:t>
      </w:r>
    </w:p>
    <w:p w:rsidR="00535B5C" w:rsidRPr="00F864D2" w:rsidRDefault="00F864D2">
      <w:pPr>
        <w:pStyle w:val="1"/>
        <w:rPr>
          <w:color w:val="000000" w:themeColor="text1"/>
        </w:rPr>
      </w:pPr>
      <w:r w:rsidRPr="00F864D2">
        <w:rPr>
          <w:color w:val="000000" w:themeColor="text1"/>
        </w:rPr>
        <w:t>ОРКЕСТРОВЫЕ</w:t>
      </w:r>
      <w:r w:rsidRPr="00F864D2">
        <w:rPr>
          <w:color w:val="000000" w:themeColor="text1"/>
          <w:spacing w:val="35"/>
        </w:rPr>
        <w:t xml:space="preserve"> </w:t>
      </w:r>
      <w:r w:rsidRPr="00F864D2">
        <w:rPr>
          <w:color w:val="000000" w:themeColor="text1"/>
        </w:rPr>
        <w:t>ДУХОВЫЕ</w:t>
      </w:r>
      <w:r w:rsidRPr="00F864D2">
        <w:rPr>
          <w:color w:val="000000" w:themeColor="text1"/>
          <w:spacing w:val="36"/>
        </w:rPr>
        <w:t xml:space="preserve"> </w:t>
      </w:r>
      <w:r w:rsidRPr="00F864D2">
        <w:rPr>
          <w:color w:val="000000" w:themeColor="text1"/>
        </w:rPr>
        <w:t>И</w:t>
      </w:r>
      <w:r w:rsidRPr="00F864D2">
        <w:rPr>
          <w:color w:val="000000" w:themeColor="text1"/>
          <w:spacing w:val="34"/>
        </w:rPr>
        <w:t xml:space="preserve"> </w:t>
      </w:r>
      <w:r w:rsidRPr="00F864D2">
        <w:rPr>
          <w:color w:val="000000" w:themeColor="text1"/>
        </w:rPr>
        <w:t>УДАРНЫЕ</w:t>
      </w:r>
      <w:r w:rsidRPr="00F864D2">
        <w:rPr>
          <w:color w:val="000000" w:themeColor="text1"/>
          <w:spacing w:val="36"/>
        </w:rPr>
        <w:t xml:space="preserve"> </w:t>
      </w:r>
      <w:r w:rsidRPr="00F864D2">
        <w:rPr>
          <w:color w:val="000000" w:themeColor="text1"/>
        </w:rPr>
        <w:t>ИНСТРУМЕНТЫ</w:t>
      </w:r>
    </w:p>
    <w:p w:rsidR="00535B5C" w:rsidRPr="00F864D2" w:rsidRDefault="00F864D2">
      <w:pPr>
        <w:spacing w:before="158"/>
        <w:ind w:left="355" w:right="349"/>
        <w:jc w:val="center"/>
        <w:rPr>
          <w:b/>
          <w:color w:val="000000" w:themeColor="text1"/>
          <w:sz w:val="28"/>
        </w:rPr>
      </w:pPr>
      <w:r w:rsidRPr="00F864D2">
        <w:rPr>
          <w:b/>
          <w:color w:val="000000" w:themeColor="text1"/>
        </w:rPr>
        <w:t>ПРОВОДЯТСЯ</w:t>
      </w:r>
      <w:r w:rsidRPr="00F864D2">
        <w:rPr>
          <w:b/>
          <w:color w:val="000000" w:themeColor="text1"/>
          <w:spacing w:val="33"/>
        </w:rPr>
        <w:t xml:space="preserve"> </w:t>
      </w:r>
      <w:r w:rsidRPr="00F864D2">
        <w:rPr>
          <w:b/>
          <w:color w:val="000000" w:themeColor="text1"/>
        </w:rPr>
        <w:t>НА</w:t>
      </w:r>
      <w:r w:rsidRPr="00F864D2">
        <w:rPr>
          <w:b/>
          <w:color w:val="000000" w:themeColor="text1"/>
          <w:spacing w:val="40"/>
        </w:rPr>
        <w:t xml:space="preserve"> </w:t>
      </w:r>
      <w:r w:rsidRPr="00F864D2">
        <w:rPr>
          <w:b/>
          <w:color w:val="000000" w:themeColor="text1"/>
        </w:rPr>
        <w:t>ОСНОВЕ</w:t>
      </w:r>
      <w:r w:rsidRPr="00F864D2">
        <w:rPr>
          <w:b/>
          <w:color w:val="000000" w:themeColor="text1"/>
          <w:spacing w:val="47"/>
        </w:rPr>
        <w:t xml:space="preserve"> </w:t>
      </w:r>
      <w:r w:rsidRPr="00F864D2">
        <w:rPr>
          <w:b/>
          <w:color w:val="000000" w:themeColor="text1"/>
        </w:rPr>
        <w:t>СЛЕДУЮЩИХ</w:t>
      </w:r>
      <w:r w:rsidRPr="00F864D2">
        <w:rPr>
          <w:b/>
          <w:color w:val="000000" w:themeColor="text1"/>
          <w:spacing w:val="40"/>
        </w:rPr>
        <w:t xml:space="preserve"> </w:t>
      </w:r>
      <w:r w:rsidRPr="00F864D2">
        <w:rPr>
          <w:b/>
          <w:color w:val="000000" w:themeColor="text1"/>
        </w:rPr>
        <w:t>ТРЕБОВАНИЙ</w:t>
      </w:r>
      <w:r w:rsidRPr="00F864D2">
        <w:rPr>
          <w:b/>
          <w:color w:val="000000" w:themeColor="text1"/>
          <w:sz w:val="28"/>
        </w:rPr>
        <w:t>:</w:t>
      </w:r>
    </w:p>
    <w:p w:rsidR="00535B5C" w:rsidRPr="00F864D2" w:rsidRDefault="00535B5C">
      <w:pPr>
        <w:pStyle w:val="a3"/>
        <w:spacing w:before="2"/>
        <w:ind w:left="0"/>
        <w:rPr>
          <w:b/>
          <w:color w:val="000000" w:themeColor="text1"/>
          <w:sz w:val="36"/>
        </w:rPr>
      </w:pPr>
    </w:p>
    <w:p w:rsidR="00535B5C" w:rsidRPr="00F864D2" w:rsidRDefault="00F864D2">
      <w:pPr>
        <w:ind w:left="358" w:right="344"/>
        <w:jc w:val="center"/>
        <w:rPr>
          <w:b/>
          <w:color w:val="000000" w:themeColor="text1"/>
          <w:sz w:val="24"/>
        </w:rPr>
      </w:pPr>
      <w:r w:rsidRPr="00F864D2">
        <w:rPr>
          <w:b/>
          <w:color w:val="000000" w:themeColor="text1"/>
          <w:sz w:val="25"/>
        </w:rPr>
        <w:t>ОРКЕСТРОВЫЕ</w:t>
      </w:r>
      <w:r w:rsidRPr="00F864D2">
        <w:rPr>
          <w:b/>
          <w:color w:val="000000" w:themeColor="text1"/>
          <w:spacing w:val="-1"/>
          <w:sz w:val="25"/>
        </w:rPr>
        <w:t xml:space="preserve"> </w:t>
      </w:r>
      <w:r w:rsidRPr="00F864D2">
        <w:rPr>
          <w:b/>
          <w:color w:val="000000" w:themeColor="text1"/>
          <w:sz w:val="24"/>
        </w:rPr>
        <w:t>ДУХОВЫЕ</w:t>
      </w:r>
      <w:r w:rsidRPr="00F864D2">
        <w:rPr>
          <w:b/>
          <w:color w:val="000000" w:themeColor="text1"/>
          <w:spacing w:val="-9"/>
          <w:sz w:val="24"/>
        </w:rPr>
        <w:t xml:space="preserve"> </w:t>
      </w:r>
      <w:r w:rsidRPr="00F864D2">
        <w:rPr>
          <w:b/>
          <w:color w:val="000000" w:themeColor="text1"/>
          <w:sz w:val="24"/>
        </w:rPr>
        <w:t>ИНСТРУМЕНТЫ</w:t>
      </w:r>
    </w:p>
    <w:p w:rsidR="00535B5C" w:rsidRPr="00F864D2" w:rsidRDefault="00F864D2">
      <w:pPr>
        <w:pStyle w:val="1"/>
        <w:spacing w:before="122" w:line="333" w:lineRule="auto"/>
        <w:ind w:left="355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(</w:t>
      </w:r>
      <w:r w:rsidRPr="00F864D2">
        <w:rPr>
          <w:color w:val="000000" w:themeColor="text1"/>
        </w:rPr>
        <w:t>флейта, гобой, кларнет, фагот, труба, валторна, тромбон, туба</w:t>
      </w:r>
      <w:r w:rsidRPr="00F864D2">
        <w:rPr>
          <w:color w:val="000000" w:themeColor="text1"/>
          <w:spacing w:val="-67"/>
        </w:rPr>
        <w:t xml:space="preserve"> </w:t>
      </w:r>
      <w:r w:rsidRPr="00F864D2">
        <w:rPr>
          <w:color w:val="000000" w:themeColor="text1"/>
        </w:rPr>
        <w:t>возможно</w:t>
      </w:r>
      <w:r w:rsidRPr="00F864D2">
        <w:rPr>
          <w:color w:val="000000" w:themeColor="text1"/>
          <w:spacing w:val="-3"/>
        </w:rPr>
        <w:t xml:space="preserve"> </w:t>
      </w:r>
      <w:r w:rsidRPr="00F864D2">
        <w:rPr>
          <w:color w:val="000000" w:themeColor="text1"/>
        </w:rPr>
        <w:t>—</w:t>
      </w:r>
      <w:r w:rsidRPr="00F864D2">
        <w:rPr>
          <w:color w:val="000000" w:themeColor="text1"/>
          <w:spacing w:val="2"/>
        </w:rPr>
        <w:t xml:space="preserve"> </w:t>
      </w:r>
      <w:r w:rsidRPr="00F864D2">
        <w:rPr>
          <w:color w:val="000000" w:themeColor="text1"/>
        </w:rPr>
        <w:t>тенор,</w:t>
      </w:r>
      <w:r w:rsidRPr="00F864D2">
        <w:rPr>
          <w:color w:val="000000" w:themeColor="text1"/>
          <w:spacing w:val="3"/>
        </w:rPr>
        <w:t xml:space="preserve"> </w:t>
      </w:r>
      <w:r w:rsidRPr="00F864D2">
        <w:rPr>
          <w:color w:val="000000" w:themeColor="text1"/>
        </w:rPr>
        <w:t>баритон,</w:t>
      </w:r>
      <w:r w:rsidRPr="00F864D2">
        <w:rPr>
          <w:color w:val="000000" w:themeColor="text1"/>
          <w:spacing w:val="4"/>
        </w:rPr>
        <w:t xml:space="preserve"> </w:t>
      </w:r>
      <w:r w:rsidRPr="00F864D2">
        <w:rPr>
          <w:color w:val="000000" w:themeColor="text1"/>
        </w:rPr>
        <w:t>саксофон</w:t>
      </w:r>
      <w:r w:rsidRPr="00F864D2">
        <w:rPr>
          <w:color w:val="000000" w:themeColor="text1"/>
          <w:sz w:val="24"/>
        </w:rPr>
        <w:t>)</w:t>
      </w:r>
    </w:p>
    <w:p w:rsidR="00535B5C" w:rsidRPr="00F864D2" w:rsidRDefault="00F864D2">
      <w:pPr>
        <w:pStyle w:val="a4"/>
        <w:numPr>
          <w:ilvl w:val="0"/>
          <w:numId w:val="6"/>
        </w:numPr>
        <w:tabs>
          <w:tab w:val="left" w:pos="480"/>
          <w:tab w:val="left" w:pos="481"/>
        </w:tabs>
        <w:spacing w:before="146"/>
        <w:ind w:hanging="362"/>
        <w:rPr>
          <w:b/>
          <w:color w:val="000000" w:themeColor="text1"/>
          <w:sz w:val="19"/>
        </w:rPr>
      </w:pPr>
      <w:r w:rsidRPr="00F864D2">
        <w:rPr>
          <w:b/>
          <w:color w:val="000000" w:themeColor="text1"/>
          <w:sz w:val="24"/>
        </w:rPr>
        <w:t>И</w:t>
      </w:r>
      <w:r w:rsidRPr="00F864D2">
        <w:rPr>
          <w:b/>
          <w:color w:val="000000" w:themeColor="text1"/>
          <w:sz w:val="19"/>
        </w:rPr>
        <w:t>СПОЛНЕНИЕ</w:t>
      </w:r>
      <w:r w:rsidRPr="00F864D2">
        <w:rPr>
          <w:b/>
          <w:color w:val="000000" w:themeColor="text1"/>
          <w:spacing w:val="46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СОЛЬНОЙ</w:t>
      </w:r>
      <w:r w:rsidRPr="00F864D2">
        <w:rPr>
          <w:b/>
          <w:color w:val="000000" w:themeColor="text1"/>
          <w:spacing w:val="35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ПРОГРАММЫ</w:t>
      </w:r>
    </w:p>
    <w:p w:rsidR="00535B5C" w:rsidRPr="00F864D2" w:rsidRDefault="00F864D2">
      <w:pPr>
        <w:pStyle w:val="a4"/>
        <w:numPr>
          <w:ilvl w:val="1"/>
          <w:numId w:val="6"/>
        </w:numPr>
        <w:tabs>
          <w:tab w:val="left" w:pos="720"/>
        </w:tabs>
        <w:spacing w:before="117" w:line="360" w:lineRule="auto"/>
        <w:ind w:right="117" w:firstLine="0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Произведение крупной формы (две части сонаты, концерта — медленная и быстрая),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либо</w:t>
      </w:r>
      <w:r w:rsidRPr="00F864D2">
        <w:rPr>
          <w:color w:val="000000" w:themeColor="text1"/>
          <w:spacing w:val="5"/>
          <w:sz w:val="24"/>
        </w:rPr>
        <w:t xml:space="preserve"> </w:t>
      </w:r>
      <w:r w:rsidRPr="00F864D2">
        <w:rPr>
          <w:color w:val="000000" w:themeColor="text1"/>
          <w:sz w:val="24"/>
        </w:rPr>
        <w:t>два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разнохарактерных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произведения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малой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формы.</w:t>
      </w:r>
    </w:p>
    <w:p w:rsidR="00535B5C" w:rsidRPr="00F864D2" w:rsidRDefault="00F864D2">
      <w:pPr>
        <w:pStyle w:val="a4"/>
        <w:numPr>
          <w:ilvl w:val="1"/>
          <w:numId w:val="6"/>
        </w:numPr>
        <w:tabs>
          <w:tab w:val="left" w:pos="720"/>
        </w:tabs>
        <w:spacing w:before="119"/>
        <w:ind w:left="719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Два</w:t>
      </w:r>
      <w:r w:rsidRPr="00F864D2">
        <w:rPr>
          <w:color w:val="000000" w:themeColor="text1"/>
          <w:spacing w:val="-8"/>
          <w:sz w:val="24"/>
        </w:rPr>
        <w:t xml:space="preserve"> </w:t>
      </w:r>
      <w:r w:rsidRPr="00F864D2">
        <w:rPr>
          <w:color w:val="000000" w:themeColor="text1"/>
          <w:sz w:val="24"/>
        </w:rPr>
        <w:t>этюда.</w:t>
      </w:r>
    </w:p>
    <w:p w:rsidR="00535B5C" w:rsidRPr="00F864D2" w:rsidRDefault="00535B5C">
      <w:pPr>
        <w:pStyle w:val="a3"/>
        <w:spacing w:before="8"/>
        <w:ind w:left="0"/>
        <w:rPr>
          <w:color w:val="000000" w:themeColor="text1"/>
          <w:sz w:val="22"/>
        </w:rPr>
      </w:pPr>
    </w:p>
    <w:p w:rsidR="00535B5C" w:rsidRPr="00F864D2" w:rsidRDefault="00F864D2">
      <w:pPr>
        <w:pStyle w:val="a4"/>
        <w:numPr>
          <w:ilvl w:val="0"/>
          <w:numId w:val="6"/>
        </w:numPr>
        <w:tabs>
          <w:tab w:val="left" w:pos="481"/>
        </w:tabs>
        <w:ind w:hanging="362"/>
        <w:rPr>
          <w:b/>
          <w:color w:val="000000" w:themeColor="text1"/>
          <w:sz w:val="19"/>
        </w:rPr>
      </w:pPr>
      <w:r w:rsidRPr="00F864D2">
        <w:rPr>
          <w:b/>
          <w:color w:val="000000" w:themeColor="text1"/>
          <w:sz w:val="24"/>
        </w:rPr>
        <w:t>Ч</w:t>
      </w:r>
      <w:r w:rsidRPr="00F864D2">
        <w:rPr>
          <w:b/>
          <w:color w:val="000000" w:themeColor="text1"/>
          <w:sz w:val="19"/>
        </w:rPr>
        <w:t>ТЕНИЕ</w:t>
      </w:r>
      <w:r w:rsidRPr="00F864D2">
        <w:rPr>
          <w:b/>
          <w:color w:val="000000" w:themeColor="text1"/>
          <w:spacing w:val="26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С</w:t>
      </w:r>
      <w:r w:rsidRPr="00F864D2">
        <w:rPr>
          <w:b/>
          <w:color w:val="000000" w:themeColor="text1"/>
          <w:spacing w:val="33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ЛИСТА</w:t>
      </w:r>
      <w:r w:rsidRPr="00F864D2">
        <w:rPr>
          <w:b/>
          <w:color w:val="000000" w:themeColor="text1"/>
          <w:spacing w:val="32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И</w:t>
      </w:r>
      <w:r w:rsidRPr="00F864D2">
        <w:rPr>
          <w:b/>
          <w:color w:val="000000" w:themeColor="text1"/>
          <w:spacing w:val="24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ТЕХНИЧЕСКАЯ</w:t>
      </w:r>
      <w:r w:rsidRPr="00F864D2">
        <w:rPr>
          <w:b/>
          <w:color w:val="000000" w:themeColor="text1"/>
          <w:spacing w:val="32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ПОДГОТОВКА</w:t>
      </w:r>
    </w:p>
    <w:p w:rsidR="00535B5C" w:rsidRPr="00F864D2" w:rsidRDefault="00535B5C">
      <w:pPr>
        <w:pStyle w:val="a3"/>
        <w:spacing w:before="4"/>
        <w:ind w:left="0"/>
        <w:rPr>
          <w:b/>
          <w:color w:val="000000" w:themeColor="text1"/>
          <w:sz w:val="22"/>
        </w:rPr>
      </w:pPr>
    </w:p>
    <w:p w:rsidR="00535B5C" w:rsidRPr="00F864D2" w:rsidRDefault="00F864D2">
      <w:pPr>
        <w:pStyle w:val="a4"/>
        <w:numPr>
          <w:ilvl w:val="1"/>
          <w:numId w:val="6"/>
        </w:numPr>
        <w:tabs>
          <w:tab w:val="left" w:pos="725"/>
        </w:tabs>
        <w:spacing w:line="360" w:lineRule="auto"/>
        <w:ind w:left="480" w:right="384" w:firstLine="0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Прочитать с листа произведение, либо этюд (примерная трудность — II-III классы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ДМШ)</w:t>
      </w:r>
    </w:p>
    <w:p w:rsidR="00535B5C" w:rsidRPr="00F864D2" w:rsidRDefault="00F864D2">
      <w:pPr>
        <w:pStyle w:val="a4"/>
        <w:numPr>
          <w:ilvl w:val="1"/>
          <w:numId w:val="6"/>
        </w:numPr>
        <w:tabs>
          <w:tab w:val="left" w:pos="725"/>
        </w:tabs>
        <w:spacing w:before="118" w:line="360" w:lineRule="auto"/>
        <w:ind w:left="480" w:right="710" w:firstLine="0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Гаммы до 3 знаков включительно — мажор и параллельный минор — разными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штрихами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(восьмыми,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темп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~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четверть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=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120).</w:t>
      </w:r>
    </w:p>
    <w:p w:rsidR="00535B5C" w:rsidRPr="00F864D2" w:rsidRDefault="00F864D2">
      <w:pPr>
        <w:spacing w:before="129"/>
        <w:ind w:left="3342"/>
        <w:rPr>
          <w:b/>
          <w:i/>
          <w:color w:val="000000" w:themeColor="text1"/>
          <w:sz w:val="28"/>
        </w:rPr>
      </w:pPr>
      <w:r w:rsidRPr="00F864D2">
        <w:rPr>
          <w:b/>
          <w:i/>
          <w:color w:val="000000" w:themeColor="text1"/>
          <w:sz w:val="28"/>
        </w:rPr>
        <w:t>Примерные</w:t>
      </w:r>
      <w:r w:rsidRPr="00F864D2">
        <w:rPr>
          <w:b/>
          <w:i/>
          <w:color w:val="000000" w:themeColor="text1"/>
          <w:spacing w:val="-5"/>
          <w:sz w:val="28"/>
        </w:rPr>
        <w:t xml:space="preserve"> </w:t>
      </w:r>
      <w:r w:rsidRPr="00F864D2">
        <w:rPr>
          <w:b/>
          <w:i/>
          <w:color w:val="000000" w:themeColor="text1"/>
          <w:sz w:val="28"/>
        </w:rPr>
        <w:t>программы</w:t>
      </w:r>
    </w:p>
    <w:p w:rsidR="00535B5C" w:rsidRPr="00F864D2" w:rsidRDefault="00F864D2">
      <w:pPr>
        <w:spacing w:line="269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t>Флейта: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line="242" w:lineRule="auto"/>
        <w:ind w:right="113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50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Н.Платонова</w:t>
      </w:r>
      <w:proofErr w:type="spellEnd"/>
      <w:r w:rsidRPr="00F864D2">
        <w:rPr>
          <w:color w:val="000000" w:themeColor="text1"/>
          <w:spacing w:val="47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49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47"/>
          <w:sz w:val="24"/>
        </w:rPr>
        <w:t xml:space="preserve"> </w:t>
      </w:r>
      <w:r w:rsidRPr="00F864D2">
        <w:rPr>
          <w:color w:val="000000" w:themeColor="text1"/>
          <w:sz w:val="24"/>
        </w:rPr>
        <w:t>«24</w:t>
      </w:r>
      <w:r w:rsidRPr="00F864D2">
        <w:rPr>
          <w:color w:val="000000" w:themeColor="text1"/>
          <w:spacing w:val="48"/>
          <w:sz w:val="24"/>
        </w:rPr>
        <w:t xml:space="preserve"> </w:t>
      </w:r>
      <w:r w:rsidRPr="00F864D2">
        <w:rPr>
          <w:color w:val="000000" w:themeColor="text1"/>
          <w:sz w:val="24"/>
        </w:rPr>
        <w:t>этюда</w:t>
      </w:r>
      <w:r w:rsidRPr="00F864D2">
        <w:rPr>
          <w:color w:val="000000" w:themeColor="text1"/>
          <w:spacing w:val="47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48"/>
          <w:sz w:val="24"/>
        </w:rPr>
        <w:t xml:space="preserve"> </w:t>
      </w:r>
      <w:r w:rsidRPr="00F864D2">
        <w:rPr>
          <w:color w:val="000000" w:themeColor="text1"/>
          <w:sz w:val="24"/>
        </w:rPr>
        <w:t>флейты»;</w:t>
      </w:r>
      <w:r w:rsidRPr="00F864D2">
        <w:rPr>
          <w:color w:val="000000" w:themeColor="text1"/>
          <w:spacing w:val="44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Э.Келлера</w:t>
      </w:r>
      <w:proofErr w:type="spellEnd"/>
      <w:r w:rsidRPr="00F864D2">
        <w:rPr>
          <w:color w:val="000000" w:themeColor="text1"/>
          <w:spacing w:val="47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 «Этюды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флейты»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тетрадь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(ор.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33);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line="271" w:lineRule="exact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В.Блодек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Концерт,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2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3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части;</w:t>
      </w:r>
      <w:r w:rsidRPr="00F864D2">
        <w:rPr>
          <w:color w:val="000000" w:themeColor="text1"/>
          <w:spacing w:val="-5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Я.Стамиц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Концерт,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часть;</w:t>
      </w:r>
    </w:p>
    <w:p w:rsidR="00535B5C" w:rsidRPr="00F864D2" w:rsidRDefault="00F864D2">
      <w:pPr>
        <w:pStyle w:val="a3"/>
        <w:spacing w:before="2" w:line="275" w:lineRule="exact"/>
        <w:ind w:left="480"/>
        <w:rPr>
          <w:color w:val="000000" w:themeColor="text1"/>
        </w:rPr>
      </w:pPr>
      <w:r w:rsidRPr="00F864D2">
        <w:rPr>
          <w:color w:val="000000" w:themeColor="text1"/>
        </w:rPr>
        <w:t>либо</w:t>
      </w:r>
      <w:r w:rsidRPr="00F864D2">
        <w:rPr>
          <w:color w:val="000000" w:themeColor="text1"/>
          <w:spacing w:val="1"/>
        </w:rPr>
        <w:t xml:space="preserve"> </w:t>
      </w:r>
      <w:r w:rsidRPr="00F864D2">
        <w:rPr>
          <w:color w:val="000000" w:themeColor="text1"/>
        </w:rPr>
        <w:t>Н.</w:t>
      </w:r>
      <w:r w:rsidRPr="00F864D2">
        <w:rPr>
          <w:color w:val="000000" w:themeColor="text1"/>
          <w:spacing w:val="-1"/>
        </w:rPr>
        <w:t xml:space="preserve"> </w:t>
      </w:r>
      <w:r w:rsidRPr="00F864D2">
        <w:rPr>
          <w:color w:val="000000" w:themeColor="text1"/>
        </w:rPr>
        <w:t>Платонов</w:t>
      </w:r>
      <w:r w:rsidRPr="00F864D2">
        <w:rPr>
          <w:color w:val="000000" w:themeColor="text1"/>
          <w:spacing w:val="-1"/>
        </w:rPr>
        <w:t xml:space="preserve"> </w:t>
      </w:r>
      <w:r w:rsidRPr="00F864D2">
        <w:rPr>
          <w:color w:val="000000" w:themeColor="text1"/>
        </w:rPr>
        <w:t>Вариации</w:t>
      </w:r>
      <w:r w:rsidRPr="00F864D2">
        <w:rPr>
          <w:color w:val="000000" w:themeColor="text1"/>
          <w:spacing w:val="-2"/>
        </w:rPr>
        <w:t xml:space="preserve"> </w:t>
      </w:r>
      <w:r w:rsidRPr="00F864D2">
        <w:rPr>
          <w:color w:val="000000" w:themeColor="text1"/>
        </w:rPr>
        <w:t>на</w:t>
      </w:r>
      <w:r w:rsidRPr="00F864D2">
        <w:rPr>
          <w:color w:val="000000" w:themeColor="text1"/>
          <w:spacing w:val="-8"/>
        </w:rPr>
        <w:t xml:space="preserve"> </w:t>
      </w:r>
      <w:r w:rsidRPr="00F864D2">
        <w:rPr>
          <w:color w:val="000000" w:themeColor="text1"/>
        </w:rPr>
        <w:t>русскую</w:t>
      </w:r>
      <w:r w:rsidRPr="00F864D2">
        <w:rPr>
          <w:color w:val="000000" w:themeColor="text1"/>
          <w:spacing w:val="-4"/>
        </w:rPr>
        <w:t xml:space="preserve"> </w:t>
      </w:r>
      <w:r w:rsidRPr="00F864D2">
        <w:rPr>
          <w:color w:val="000000" w:themeColor="text1"/>
        </w:rPr>
        <w:t>тему,</w:t>
      </w:r>
      <w:r w:rsidRPr="00F864D2">
        <w:rPr>
          <w:color w:val="000000" w:themeColor="text1"/>
          <w:spacing w:val="-1"/>
        </w:rPr>
        <w:t xml:space="preserve"> </w:t>
      </w:r>
      <w:r w:rsidRPr="00F864D2">
        <w:rPr>
          <w:color w:val="000000" w:themeColor="text1"/>
        </w:rPr>
        <w:t>С.</w:t>
      </w:r>
      <w:r w:rsidRPr="00F864D2">
        <w:rPr>
          <w:color w:val="000000" w:themeColor="text1"/>
          <w:spacing w:val="-1"/>
        </w:rPr>
        <w:t xml:space="preserve"> </w:t>
      </w:r>
      <w:r w:rsidRPr="00F864D2">
        <w:rPr>
          <w:color w:val="000000" w:themeColor="text1"/>
        </w:rPr>
        <w:t>Василенко</w:t>
      </w:r>
      <w:r w:rsidRPr="00F864D2">
        <w:rPr>
          <w:color w:val="000000" w:themeColor="text1"/>
          <w:spacing w:val="-2"/>
        </w:rPr>
        <w:t xml:space="preserve"> </w:t>
      </w:r>
      <w:r w:rsidRPr="00F864D2">
        <w:rPr>
          <w:color w:val="000000" w:themeColor="text1"/>
        </w:rPr>
        <w:t>Сюита</w:t>
      </w:r>
      <w:r w:rsidRPr="00F864D2">
        <w:rPr>
          <w:color w:val="000000" w:themeColor="text1"/>
          <w:spacing w:val="-4"/>
        </w:rPr>
        <w:t xml:space="preserve"> </w:t>
      </w:r>
      <w:r w:rsidRPr="00F864D2">
        <w:rPr>
          <w:color w:val="000000" w:themeColor="text1"/>
        </w:rPr>
        <w:t>«Весной»</w:t>
      </w:r>
    </w:p>
    <w:p w:rsidR="00535B5C" w:rsidRPr="00F864D2" w:rsidRDefault="00F864D2">
      <w:pPr>
        <w:spacing w:line="275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t>Гобой: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before="2" w:line="275" w:lineRule="exact"/>
        <w:ind w:hanging="361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 xml:space="preserve">этюды </w:t>
      </w:r>
      <w:proofErr w:type="spellStart"/>
      <w:r w:rsidRPr="00F864D2">
        <w:rPr>
          <w:color w:val="000000" w:themeColor="text1"/>
          <w:sz w:val="24"/>
        </w:rPr>
        <w:t>В.Ферлинга</w:t>
      </w:r>
      <w:proofErr w:type="spellEnd"/>
      <w:r w:rsidRPr="00F864D2">
        <w:rPr>
          <w:color w:val="000000" w:themeColor="text1"/>
          <w:spacing w:val="-6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«48 этюдов для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гобоя»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ор.</w:t>
      </w:r>
      <w:r w:rsidRPr="00F864D2">
        <w:rPr>
          <w:color w:val="000000" w:themeColor="text1"/>
          <w:spacing w:val="9"/>
          <w:sz w:val="24"/>
        </w:rPr>
        <w:t xml:space="preserve"> </w:t>
      </w:r>
      <w:r w:rsidRPr="00F864D2">
        <w:rPr>
          <w:color w:val="000000" w:themeColor="text1"/>
          <w:sz w:val="24"/>
        </w:rPr>
        <w:t>31;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line="275" w:lineRule="exact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Е.Фиала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Концерт;</w:t>
      </w:r>
      <w:r w:rsidRPr="00F864D2">
        <w:rPr>
          <w:color w:val="000000" w:themeColor="text1"/>
          <w:spacing w:val="-6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А.Лядов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6"/>
          <w:sz w:val="24"/>
        </w:rPr>
        <w:t xml:space="preserve"> </w:t>
      </w:r>
      <w:r w:rsidRPr="00F864D2">
        <w:rPr>
          <w:color w:val="000000" w:themeColor="text1"/>
          <w:sz w:val="24"/>
        </w:rPr>
        <w:t>Скорбная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песнь;</w:t>
      </w:r>
      <w:r w:rsidRPr="00F864D2">
        <w:rPr>
          <w:color w:val="000000" w:themeColor="text1"/>
          <w:spacing w:val="-7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Г.Ф.Гендель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6"/>
          <w:sz w:val="24"/>
        </w:rPr>
        <w:t xml:space="preserve"> </w:t>
      </w:r>
      <w:r w:rsidRPr="00F864D2">
        <w:rPr>
          <w:color w:val="000000" w:themeColor="text1"/>
          <w:sz w:val="24"/>
        </w:rPr>
        <w:t>Жига.</w:t>
      </w:r>
    </w:p>
    <w:p w:rsidR="00535B5C" w:rsidRPr="00F864D2" w:rsidRDefault="00F864D2">
      <w:pPr>
        <w:spacing w:before="2" w:line="275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t>Кларнет: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line="242" w:lineRule="auto"/>
        <w:ind w:right="112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Г.Клозе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Этюд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№ 3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из сборника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«15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этюдов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кларнета»;</w:t>
      </w:r>
      <w:r w:rsidRPr="00F864D2">
        <w:rPr>
          <w:color w:val="000000" w:themeColor="text1"/>
          <w:spacing w:val="-1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А.Штарк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6"/>
          <w:sz w:val="24"/>
        </w:rPr>
        <w:t xml:space="preserve"> </w:t>
      </w:r>
      <w:r w:rsidRPr="00F864D2">
        <w:rPr>
          <w:color w:val="000000" w:themeColor="text1"/>
          <w:sz w:val="24"/>
        </w:rPr>
        <w:t>Этюд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№16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«36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этюдов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кларнета»;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line="242" w:lineRule="auto"/>
        <w:ind w:right="109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Н.Римский</w:t>
      </w:r>
      <w:proofErr w:type="spellEnd"/>
      <w:r w:rsidRPr="00F864D2">
        <w:rPr>
          <w:color w:val="000000" w:themeColor="text1"/>
          <w:sz w:val="24"/>
        </w:rPr>
        <w:t>-Корсаков.</w:t>
      </w:r>
      <w:r w:rsidRPr="00F864D2">
        <w:rPr>
          <w:color w:val="000000" w:themeColor="text1"/>
          <w:spacing w:val="32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Концерт;</w:t>
      </w:r>
      <w:r w:rsidRPr="00F864D2">
        <w:rPr>
          <w:color w:val="000000" w:themeColor="text1"/>
          <w:spacing w:val="31"/>
          <w:sz w:val="24"/>
        </w:rPr>
        <w:t xml:space="preserve"> </w:t>
      </w:r>
      <w:r w:rsidRPr="00F864D2">
        <w:rPr>
          <w:color w:val="000000" w:themeColor="text1"/>
          <w:sz w:val="24"/>
        </w:rPr>
        <w:t>К.-</w:t>
      </w:r>
      <w:proofErr w:type="spellStart"/>
      <w:r w:rsidRPr="00F864D2">
        <w:rPr>
          <w:color w:val="000000" w:themeColor="text1"/>
          <w:sz w:val="24"/>
        </w:rPr>
        <w:t>М.Вебер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37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Концертино;</w:t>
      </w:r>
      <w:r w:rsidRPr="00F864D2">
        <w:rPr>
          <w:color w:val="000000" w:themeColor="text1"/>
          <w:spacing w:val="31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А.Лядов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37"/>
          <w:sz w:val="24"/>
        </w:rPr>
        <w:t xml:space="preserve"> </w:t>
      </w:r>
      <w:r w:rsidRPr="00F864D2">
        <w:rPr>
          <w:color w:val="000000" w:themeColor="text1"/>
          <w:sz w:val="24"/>
        </w:rPr>
        <w:t>Прелюдия;</w:t>
      </w:r>
      <w:r w:rsidRPr="00F864D2">
        <w:rPr>
          <w:color w:val="000000" w:themeColor="text1"/>
          <w:spacing w:val="-57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Л.Обер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Жига.</w:t>
      </w:r>
    </w:p>
    <w:p w:rsidR="00535B5C" w:rsidRPr="00F864D2" w:rsidRDefault="00F864D2">
      <w:pPr>
        <w:spacing w:line="265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t>Фагот: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before="2" w:line="275" w:lineRule="exact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Ю.Вейсенборн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№№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10-20</w:t>
      </w:r>
      <w:r w:rsidRPr="00F864D2">
        <w:rPr>
          <w:color w:val="000000" w:themeColor="text1"/>
          <w:spacing w:val="-6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-7"/>
          <w:sz w:val="24"/>
        </w:rPr>
        <w:t xml:space="preserve"> </w:t>
      </w:r>
      <w:r w:rsidRPr="00F864D2">
        <w:rPr>
          <w:color w:val="000000" w:themeColor="text1"/>
          <w:sz w:val="24"/>
        </w:rPr>
        <w:t>«Этюды для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фагота»;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line="242" w:lineRule="auto"/>
        <w:ind w:right="106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А.Вивальди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26"/>
          <w:sz w:val="24"/>
        </w:rPr>
        <w:t xml:space="preserve"> </w:t>
      </w:r>
      <w:r w:rsidRPr="00F864D2">
        <w:rPr>
          <w:color w:val="000000" w:themeColor="text1"/>
          <w:sz w:val="24"/>
        </w:rPr>
        <w:t>Соната</w:t>
      </w:r>
      <w:r w:rsidRPr="00F864D2">
        <w:rPr>
          <w:color w:val="000000" w:themeColor="text1"/>
          <w:spacing w:val="20"/>
          <w:sz w:val="24"/>
        </w:rPr>
        <w:t xml:space="preserve"> </w:t>
      </w:r>
      <w:r w:rsidRPr="00F864D2">
        <w:rPr>
          <w:color w:val="000000" w:themeColor="text1"/>
          <w:sz w:val="24"/>
        </w:rPr>
        <w:t>ми</w:t>
      </w:r>
      <w:r w:rsidRPr="00F864D2">
        <w:rPr>
          <w:color w:val="000000" w:themeColor="text1"/>
          <w:spacing w:val="21"/>
          <w:sz w:val="24"/>
        </w:rPr>
        <w:t xml:space="preserve"> </w:t>
      </w:r>
      <w:r w:rsidRPr="00F864D2">
        <w:rPr>
          <w:color w:val="000000" w:themeColor="text1"/>
          <w:sz w:val="24"/>
        </w:rPr>
        <w:t>минор,</w:t>
      </w:r>
      <w:r w:rsidRPr="00F864D2">
        <w:rPr>
          <w:color w:val="000000" w:themeColor="text1"/>
          <w:spacing w:val="23"/>
          <w:sz w:val="24"/>
        </w:rPr>
        <w:t xml:space="preserve"> </w:t>
      </w:r>
      <w:r w:rsidRPr="00F864D2">
        <w:rPr>
          <w:color w:val="000000" w:themeColor="text1"/>
          <w:sz w:val="24"/>
        </w:rPr>
        <w:t>2</w:t>
      </w:r>
      <w:r w:rsidRPr="00F864D2">
        <w:rPr>
          <w:color w:val="000000" w:themeColor="text1"/>
          <w:spacing w:val="24"/>
          <w:sz w:val="24"/>
        </w:rPr>
        <w:t xml:space="preserve"> </w:t>
      </w:r>
      <w:r w:rsidRPr="00F864D2">
        <w:rPr>
          <w:color w:val="000000" w:themeColor="text1"/>
          <w:sz w:val="24"/>
        </w:rPr>
        <w:t>часть;</w:t>
      </w:r>
      <w:r w:rsidRPr="00F864D2">
        <w:rPr>
          <w:color w:val="000000" w:themeColor="text1"/>
          <w:spacing w:val="26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В.Купревич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26"/>
          <w:sz w:val="24"/>
        </w:rPr>
        <w:t xml:space="preserve"> </w:t>
      </w:r>
      <w:r w:rsidRPr="00F864D2">
        <w:rPr>
          <w:color w:val="000000" w:themeColor="text1"/>
          <w:sz w:val="24"/>
        </w:rPr>
        <w:t>Романс;</w:t>
      </w:r>
      <w:r w:rsidRPr="00F864D2">
        <w:rPr>
          <w:color w:val="000000" w:themeColor="text1"/>
          <w:spacing w:val="21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А.Вивальди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</w:t>
      </w:r>
      <w:r w:rsidRPr="00F864D2">
        <w:rPr>
          <w:color w:val="000000" w:themeColor="text1"/>
          <w:spacing w:val="-3"/>
          <w:sz w:val="24"/>
        </w:rPr>
        <w:t xml:space="preserve"> </w:t>
      </w:r>
      <w:proofErr w:type="gramStart"/>
      <w:r w:rsidRPr="00F864D2">
        <w:rPr>
          <w:color w:val="000000" w:themeColor="text1"/>
          <w:sz w:val="24"/>
        </w:rPr>
        <w:t>до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мажор</w:t>
      </w:r>
      <w:proofErr w:type="gramEnd"/>
      <w:r w:rsidRPr="00F864D2">
        <w:rPr>
          <w:color w:val="000000" w:themeColor="text1"/>
          <w:sz w:val="24"/>
        </w:rPr>
        <w:t>,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2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части.</w:t>
      </w:r>
    </w:p>
    <w:p w:rsidR="00535B5C" w:rsidRPr="00F864D2" w:rsidRDefault="00F864D2">
      <w:pPr>
        <w:spacing w:line="271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t>Саксофон: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before="1" w:line="275" w:lineRule="exact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М.Мюль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Этюды;</w:t>
      </w:r>
    </w:p>
    <w:p w:rsidR="00535B5C" w:rsidRPr="00F864D2" w:rsidRDefault="00F864D2">
      <w:pPr>
        <w:pStyle w:val="a4"/>
        <w:numPr>
          <w:ilvl w:val="2"/>
          <w:numId w:val="6"/>
        </w:numPr>
        <w:tabs>
          <w:tab w:val="left" w:pos="1200"/>
          <w:tab w:val="left" w:pos="1201"/>
        </w:tabs>
        <w:spacing w:before="1" w:line="237" w:lineRule="auto"/>
        <w:ind w:right="112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И.С.Бах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44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Сицилиана</w:t>
      </w:r>
      <w:proofErr w:type="spellEnd"/>
      <w:r w:rsidRPr="00F864D2">
        <w:rPr>
          <w:color w:val="000000" w:themeColor="text1"/>
          <w:spacing w:val="38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44"/>
          <w:sz w:val="24"/>
        </w:rPr>
        <w:t xml:space="preserve"> </w:t>
      </w:r>
      <w:r w:rsidRPr="00F864D2">
        <w:rPr>
          <w:color w:val="000000" w:themeColor="text1"/>
          <w:sz w:val="24"/>
        </w:rPr>
        <w:t>аллегро;</w:t>
      </w:r>
      <w:r w:rsidRPr="00F864D2">
        <w:rPr>
          <w:color w:val="000000" w:themeColor="text1"/>
          <w:spacing w:val="39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М.Готлиб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40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Концерт,</w:t>
      </w:r>
      <w:r w:rsidRPr="00F864D2">
        <w:rPr>
          <w:color w:val="000000" w:themeColor="text1"/>
          <w:spacing w:val="46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38"/>
          <w:sz w:val="24"/>
        </w:rPr>
        <w:t xml:space="preserve"> </w:t>
      </w:r>
      <w:r w:rsidRPr="00F864D2">
        <w:rPr>
          <w:color w:val="000000" w:themeColor="text1"/>
          <w:sz w:val="24"/>
        </w:rPr>
        <w:t>или</w:t>
      </w:r>
      <w:r w:rsidRPr="00F864D2">
        <w:rPr>
          <w:color w:val="000000" w:themeColor="text1"/>
          <w:spacing w:val="40"/>
          <w:sz w:val="24"/>
        </w:rPr>
        <w:t xml:space="preserve"> </w:t>
      </w:r>
      <w:r w:rsidRPr="00F864D2">
        <w:rPr>
          <w:color w:val="000000" w:themeColor="text1"/>
          <w:sz w:val="24"/>
        </w:rPr>
        <w:t>2</w:t>
      </w:r>
      <w:r w:rsidRPr="00F864D2">
        <w:rPr>
          <w:color w:val="000000" w:themeColor="text1"/>
          <w:spacing w:val="43"/>
          <w:sz w:val="24"/>
        </w:rPr>
        <w:t xml:space="preserve"> </w:t>
      </w:r>
      <w:r w:rsidRPr="00F864D2">
        <w:rPr>
          <w:color w:val="000000" w:themeColor="text1"/>
          <w:sz w:val="24"/>
        </w:rPr>
        <w:t>часть;</w:t>
      </w:r>
      <w:r w:rsidRPr="00F864D2">
        <w:rPr>
          <w:color w:val="000000" w:themeColor="text1"/>
          <w:spacing w:val="39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Р.Бюссер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Астурия.</w:t>
      </w:r>
    </w:p>
    <w:p w:rsidR="00535B5C" w:rsidRPr="00F864D2" w:rsidRDefault="00535B5C">
      <w:pPr>
        <w:spacing w:line="237" w:lineRule="auto"/>
        <w:rPr>
          <w:color w:val="000000" w:themeColor="text1"/>
          <w:sz w:val="24"/>
        </w:rPr>
        <w:sectPr w:rsidR="00535B5C" w:rsidRPr="00F864D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535B5C" w:rsidRPr="00F864D2" w:rsidRDefault="00F864D2">
      <w:pPr>
        <w:spacing w:before="66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lastRenderedPageBreak/>
        <w:t>Валторна:</w:t>
      </w:r>
    </w:p>
    <w:p w:rsidR="00535B5C" w:rsidRPr="00F864D2" w:rsidRDefault="00F864D2">
      <w:pPr>
        <w:pStyle w:val="a4"/>
        <w:numPr>
          <w:ilvl w:val="0"/>
          <w:numId w:val="5"/>
        </w:numPr>
        <w:tabs>
          <w:tab w:val="left" w:pos="1042"/>
        </w:tabs>
        <w:spacing w:before="5" w:line="293" w:lineRule="exact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К.Копраш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№№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8-10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«Этюды для валторны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(1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2 тетради);</w:t>
      </w:r>
    </w:p>
    <w:p w:rsidR="00535B5C" w:rsidRPr="00F864D2" w:rsidRDefault="00F864D2">
      <w:pPr>
        <w:pStyle w:val="a4"/>
        <w:numPr>
          <w:ilvl w:val="0"/>
          <w:numId w:val="5"/>
        </w:numPr>
        <w:tabs>
          <w:tab w:val="left" w:pos="1042"/>
        </w:tabs>
        <w:spacing w:line="293" w:lineRule="exact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А.Скрябин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Романс;</w:t>
      </w:r>
      <w:r w:rsidRPr="00F864D2">
        <w:rPr>
          <w:color w:val="000000" w:themeColor="text1"/>
          <w:spacing w:val="-8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Г.Ф.Гендель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Бурре;</w:t>
      </w:r>
      <w:r w:rsidRPr="00F864D2">
        <w:rPr>
          <w:color w:val="000000" w:themeColor="text1"/>
          <w:spacing w:val="-3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А.Экклс</w:t>
      </w:r>
      <w:proofErr w:type="spellEnd"/>
      <w:r w:rsidRPr="00F864D2">
        <w:rPr>
          <w:color w:val="000000" w:themeColor="text1"/>
          <w:sz w:val="24"/>
        </w:rPr>
        <w:t>. Соната.</w:t>
      </w:r>
    </w:p>
    <w:p w:rsidR="00535B5C" w:rsidRPr="00F864D2" w:rsidRDefault="00535B5C">
      <w:pPr>
        <w:spacing w:line="293" w:lineRule="exact"/>
        <w:rPr>
          <w:color w:val="000000" w:themeColor="text1"/>
          <w:sz w:val="24"/>
        </w:rPr>
        <w:sectPr w:rsidR="00535B5C" w:rsidRPr="00F864D2">
          <w:pgSz w:w="11910" w:h="16840"/>
          <w:pgMar w:top="1040" w:right="740" w:bottom="280" w:left="1580" w:header="720" w:footer="720" w:gutter="0"/>
          <w:cols w:space="720"/>
        </w:sectPr>
      </w:pPr>
    </w:p>
    <w:p w:rsidR="00535B5C" w:rsidRPr="00F864D2" w:rsidRDefault="00F864D2">
      <w:pPr>
        <w:spacing w:line="273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pacing w:val="-1"/>
          <w:sz w:val="24"/>
        </w:rPr>
        <w:lastRenderedPageBreak/>
        <w:t>Труба:</w:t>
      </w:r>
    </w:p>
    <w:p w:rsidR="00535B5C" w:rsidRPr="00F864D2" w:rsidRDefault="00F864D2">
      <w:pPr>
        <w:pStyle w:val="a3"/>
        <w:spacing w:before="6"/>
        <w:ind w:left="0"/>
        <w:rPr>
          <w:i/>
          <w:color w:val="000000" w:themeColor="text1"/>
          <w:sz w:val="23"/>
        </w:rPr>
      </w:pPr>
      <w:r w:rsidRPr="00F864D2">
        <w:rPr>
          <w:color w:val="000000" w:themeColor="text1"/>
        </w:rPr>
        <w:br w:type="column"/>
      </w:r>
    </w:p>
    <w:p w:rsidR="00535B5C" w:rsidRPr="00F864D2" w:rsidRDefault="00F864D2">
      <w:pPr>
        <w:pStyle w:val="a4"/>
        <w:numPr>
          <w:ilvl w:val="0"/>
          <w:numId w:val="4"/>
        </w:numPr>
        <w:tabs>
          <w:tab w:val="left" w:pos="361"/>
        </w:tabs>
        <w:spacing w:line="242" w:lineRule="auto"/>
        <w:ind w:right="119"/>
        <w:jc w:val="both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В.Вурм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№№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6,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16,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17,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20,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33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«Избранные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трубы»;</w:t>
      </w:r>
      <w:r w:rsidRPr="00F864D2">
        <w:rPr>
          <w:color w:val="000000" w:themeColor="text1"/>
          <w:spacing w:val="-5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С.Баласанян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«25 легких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этюдов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для трубы»;</w:t>
      </w:r>
    </w:p>
    <w:p w:rsidR="00535B5C" w:rsidRPr="00F864D2" w:rsidRDefault="00F864D2">
      <w:pPr>
        <w:pStyle w:val="a4"/>
        <w:numPr>
          <w:ilvl w:val="0"/>
          <w:numId w:val="4"/>
        </w:numPr>
        <w:tabs>
          <w:tab w:val="left" w:pos="361"/>
        </w:tabs>
        <w:ind w:right="99"/>
        <w:jc w:val="both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В.Щелоков</w:t>
      </w:r>
      <w:proofErr w:type="spellEnd"/>
      <w:r w:rsidRPr="00F864D2">
        <w:rPr>
          <w:color w:val="000000" w:themeColor="text1"/>
          <w:sz w:val="24"/>
        </w:rPr>
        <w:t xml:space="preserve">. Концерт № 3; </w:t>
      </w:r>
      <w:proofErr w:type="spellStart"/>
      <w:r w:rsidRPr="00F864D2">
        <w:rPr>
          <w:color w:val="000000" w:themeColor="text1"/>
          <w:sz w:val="24"/>
        </w:rPr>
        <w:t>Т.Альбинони</w:t>
      </w:r>
      <w:proofErr w:type="spellEnd"/>
      <w:r w:rsidRPr="00F864D2">
        <w:rPr>
          <w:color w:val="000000" w:themeColor="text1"/>
          <w:sz w:val="24"/>
        </w:rPr>
        <w:t>. Концерт ми бемоль мажор -</w:t>
      </w:r>
      <w:r w:rsidRPr="00F864D2">
        <w:rPr>
          <w:color w:val="000000" w:themeColor="text1"/>
          <w:spacing w:val="61"/>
          <w:sz w:val="24"/>
        </w:rPr>
        <w:t xml:space="preserve"> </w:t>
      </w:r>
      <w:r w:rsidRPr="00F864D2">
        <w:rPr>
          <w:color w:val="000000" w:themeColor="text1"/>
          <w:sz w:val="24"/>
        </w:rPr>
        <w:t>3 и 4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 xml:space="preserve">части; </w:t>
      </w:r>
      <w:proofErr w:type="spellStart"/>
      <w:r w:rsidRPr="00F864D2">
        <w:rPr>
          <w:color w:val="000000" w:themeColor="text1"/>
          <w:sz w:val="24"/>
        </w:rPr>
        <w:t>Т.Альбинони</w:t>
      </w:r>
      <w:proofErr w:type="spellEnd"/>
      <w:r w:rsidRPr="00F864D2">
        <w:rPr>
          <w:color w:val="000000" w:themeColor="text1"/>
          <w:sz w:val="24"/>
        </w:rPr>
        <w:t xml:space="preserve"> Концерт соль минор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- 1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 xml:space="preserve">и 2 части; </w:t>
      </w:r>
      <w:proofErr w:type="spellStart"/>
      <w:r w:rsidRPr="00F864D2">
        <w:rPr>
          <w:color w:val="000000" w:themeColor="text1"/>
          <w:sz w:val="24"/>
        </w:rPr>
        <w:t>Ц.Кюи</w:t>
      </w:r>
      <w:proofErr w:type="spellEnd"/>
      <w:r w:rsidRPr="00F864D2">
        <w:rPr>
          <w:color w:val="000000" w:themeColor="text1"/>
          <w:sz w:val="24"/>
        </w:rPr>
        <w:t>. Восточная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мелодия;</w:t>
      </w:r>
      <w:r w:rsidRPr="00F864D2">
        <w:rPr>
          <w:color w:val="000000" w:themeColor="text1"/>
          <w:spacing w:val="-4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А.Гедике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Концертный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этюд.</w:t>
      </w:r>
    </w:p>
    <w:p w:rsidR="00535B5C" w:rsidRPr="00F864D2" w:rsidRDefault="00535B5C">
      <w:pPr>
        <w:jc w:val="both"/>
        <w:rPr>
          <w:color w:val="000000" w:themeColor="text1"/>
          <w:sz w:val="24"/>
        </w:rPr>
        <w:sectPr w:rsidR="00535B5C" w:rsidRPr="00F864D2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800" w:space="40"/>
            <w:col w:w="8750"/>
          </w:cols>
        </w:sectPr>
      </w:pPr>
    </w:p>
    <w:p w:rsidR="00535B5C" w:rsidRPr="00F864D2" w:rsidRDefault="00F864D2">
      <w:pPr>
        <w:spacing w:line="272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lastRenderedPageBreak/>
        <w:t>Тромбон:</w:t>
      </w:r>
    </w:p>
    <w:p w:rsidR="00535B5C" w:rsidRPr="00F864D2" w:rsidRDefault="00F864D2">
      <w:pPr>
        <w:pStyle w:val="a4"/>
        <w:numPr>
          <w:ilvl w:val="1"/>
          <w:numId w:val="4"/>
        </w:numPr>
        <w:tabs>
          <w:tab w:val="left" w:pos="1200"/>
          <w:tab w:val="left" w:pos="1201"/>
        </w:tabs>
        <w:spacing w:line="242" w:lineRule="auto"/>
        <w:ind w:right="113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Е.Рейхе</w:t>
      </w:r>
      <w:proofErr w:type="spellEnd"/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другие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авторы.</w:t>
      </w:r>
      <w:r w:rsidRPr="00F864D2">
        <w:rPr>
          <w:color w:val="000000" w:themeColor="text1"/>
          <w:spacing w:val="5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«Избранные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64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тромбона»</w:t>
      </w:r>
      <w:r w:rsidRPr="00F864D2">
        <w:rPr>
          <w:color w:val="000000" w:themeColor="text1"/>
          <w:spacing w:val="30"/>
          <w:sz w:val="24"/>
        </w:rPr>
        <w:t xml:space="preserve"> </w:t>
      </w:r>
      <w:r w:rsidRPr="00F864D2">
        <w:rPr>
          <w:color w:val="000000" w:themeColor="text1"/>
          <w:sz w:val="24"/>
        </w:rPr>
        <w:t>(сост.</w:t>
      </w:r>
      <w:r w:rsidRPr="00F864D2">
        <w:rPr>
          <w:color w:val="000000" w:themeColor="text1"/>
          <w:spacing w:val="37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В.Венгловский</w:t>
      </w:r>
      <w:proofErr w:type="spellEnd"/>
      <w:r w:rsidRPr="00F864D2">
        <w:rPr>
          <w:color w:val="000000" w:themeColor="text1"/>
          <w:sz w:val="24"/>
        </w:rPr>
        <w:t>),</w:t>
      </w:r>
      <w:r w:rsidRPr="00F864D2">
        <w:rPr>
          <w:color w:val="000000" w:themeColor="text1"/>
          <w:spacing w:val="34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30"/>
          <w:sz w:val="24"/>
        </w:rPr>
        <w:t xml:space="preserve"> </w:t>
      </w:r>
      <w:r w:rsidRPr="00F864D2">
        <w:rPr>
          <w:color w:val="000000" w:themeColor="text1"/>
          <w:sz w:val="24"/>
        </w:rPr>
        <w:t>тетрадь;</w:t>
      </w:r>
      <w:r w:rsidRPr="00F864D2">
        <w:rPr>
          <w:color w:val="000000" w:themeColor="text1"/>
          <w:spacing w:val="32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В.Блажевич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37"/>
          <w:sz w:val="24"/>
        </w:rPr>
        <w:t xml:space="preserve"> </w:t>
      </w:r>
      <w:r w:rsidRPr="00F864D2">
        <w:rPr>
          <w:color w:val="000000" w:themeColor="text1"/>
          <w:sz w:val="24"/>
        </w:rPr>
        <w:t>Этюды</w:t>
      </w:r>
      <w:r w:rsidRPr="00F864D2">
        <w:rPr>
          <w:color w:val="000000" w:themeColor="text1"/>
          <w:spacing w:val="33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31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</w:p>
    <w:p w:rsidR="00535B5C" w:rsidRPr="00F864D2" w:rsidRDefault="00F864D2">
      <w:pPr>
        <w:pStyle w:val="a3"/>
        <w:spacing w:line="271" w:lineRule="exact"/>
        <w:rPr>
          <w:color w:val="000000" w:themeColor="text1"/>
        </w:rPr>
      </w:pPr>
      <w:r w:rsidRPr="00F864D2">
        <w:rPr>
          <w:color w:val="000000" w:themeColor="text1"/>
        </w:rPr>
        <w:t>«Этюды</w:t>
      </w:r>
      <w:r w:rsidRPr="00F864D2">
        <w:rPr>
          <w:color w:val="000000" w:themeColor="text1"/>
          <w:spacing w:val="-1"/>
        </w:rPr>
        <w:t xml:space="preserve"> </w:t>
      </w:r>
      <w:r w:rsidRPr="00F864D2">
        <w:rPr>
          <w:color w:val="000000" w:themeColor="text1"/>
        </w:rPr>
        <w:t>для</w:t>
      </w:r>
      <w:r w:rsidRPr="00F864D2">
        <w:rPr>
          <w:color w:val="000000" w:themeColor="text1"/>
          <w:spacing w:val="-2"/>
        </w:rPr>
        <w:t xml:space="preserve"> </w:t>
      </w:r>
      <w:r w:rsidRPr="00F864D2">
        <w:rPr>
          <w:color w:val="000000" w:themeColor="text1"/>
        </w:rPr>
        <w:t>тромбона», 1</w:t>
      </w:r>
      <w:r w:rsidRPr="00F864D2">
        <w:rPr>
          <w:color w:val="000000" w:themeColor="text1"/>
          <w:spacing w:val="-2"/>
        </w:rPr>
        <w:t xml:space="preserve"> </w:t>
      </w:r>
      <w:r w:rsidRPr="00F864D2">
        <w:rPr>
          <w:color w:val="000000" w:themeColor="text1"/>
        </w:rPr>
        <w:t>тетрадь;</w:t>
      </w:r>
    </w:p>
    <w:p w:rsidR="00535B5C" w:rsidRPr="00F864D2" w:rsidRDefault="00F864D2">
      <w:pPr>
        <w:pStyle w:val="a4"/>
        <w:numPr>
          <w:ilvl w:val="1"/>
          <w:numId w:val="4"/>
        </w:numPr>
        <w:tabs>
          <w:tab w:val="left" w:pos="1200"/>
          <w:tab w:val="left" w:pos="1201"/>
        </w:tabs>
        <w:spacing w:before="1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Гильман</w:t>
      </w:r>
      <w:proofErr w:type="spellEnd"/>
      <w:r w:rsidRPr="00F864D2">
        <w:rPr>
          <w:color w:val="000000" w:themeColor="text1"/>
          <w:spacing w:val="-6"/>
          <w:sz w:val="24"/>
        </w:rPr>
        <w:t xml:space="preserve"> </w:t>
      </w:r>
      <w:r w:rsidRPr="00F864D2">
        <w:rPr>
          <w:color w:val="000000" w:themeColor="text1"/>
          <w:sz w:val="24"/>
        </w:rPr>
        <w:t>А. Концертная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пьеса;</w:t>
      </w:r>
      <w:r w:rsidRPr="00F864D2">
        <w:rPr>
          <w:color w:val="000000" w:themeColor="text1"/>
          <w:spacing w:val="-7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И.С.Бах</w:t>
      </w:r>
      <w:proofErr w:type="spellEnd"/>
      <w:r w:rsidRPr="00F864D2">
        <w:rPr>
          <w:color w:val="000000" w:themeColor="text1"/>
          <w:sz w:val="24"/>
        </w:rPr>
        <w:t>. Ария;</w:t>
      </w:r>
      <w:r w:rsidRPr="00F864D2">
        <w:rPr>
          <w:color w:val="000000" w:themeColor="text1"/>
          <w:spacing w:val="-2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А.Вивальди</w:t>
      </w:r>
      <w:proofErr w:type="spellEnd"/>
      <w:r w:rsidRPr="00F864D2">
        <w:rPr>
          <w:color w:val="000000" w:themeColor="text1"/>
          <w:sz w:val="24"/>
        </w:rPr>
        <w:t>. Аллегро.</w:t>
      </w:r>
    </w:p>
    <w:p w:rsidR="00535B5C" w:rsidRPr="00F864D2" w:rsidRDefault="00535B5C">
      <w:pPr>
        <w:rPr>
          <w:color w:val="000000" w:themeColor="text1"/>
          <w:sz w:val="24"/>
        </w:rPr>
        <w:sectPr w:rsidR="00535B5C" w:rsidRPr="00F864D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535B5C" w:rsidRPr="00F864D2" w:rsidRDefault="00F864D2">
      <w:pPr>
        <w:spacing w:line="274" w:lineRule="exact"/>
        <w:ind w:left="119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pacing w:val="-1"/>
          <w:sz w:val="24"/>
        </w:rPr>
        <w:lastRenderedPageBreak/>
        <w:t>Туба:</w:t>
      </w:r>
    </w:p>
    <w:p w:rsidR="00535B5C" w:rsidRPr="00F864D2" w:rsidRDefault="00F864D2">
      <w:pPr>
        <w:pStyle w:val="a3"/>
        <w:ind w:left="0"/>
        <w:rPr>
          <w:i/>
          <w:color w:val="000000" w:themeColor="text1"/>
        </w:rPr>
      </w:pPr>
      <w:r w:rsidRPr="00F864D2">
        <w:rPr>
          <w:color w:val="000000" w:themeColor="text1"/>
        </w:rPr>
        <w:br w:type="column"/>
      </w:r>
    </w:p>
    <w:p w:rsidR="00535B5C" w:rsidRPr="00F864D2" w:rsidRDefault="00F864D2">
      <w:pPr>
        <w:pStyle w:val="a4"/>
        <w:numPr>
          <w:ilvl w:val="0"/>
          <w:numId w:val="3"/>
        </w:numPr>
        <w:tabs>
          <w:tab w:val="left" w:pos="479"/>
          <w:tab w:val="left" w:pos="480"/>
        </w:tabs>
        <w:spacing w:line="275" w:lineRule="exact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В.Блажевич</w:t>
      </w:r>
      <w:proofErr w:type="spellEnd"/>
      <w:r w:rsidRPr="00F864D2">
        <w:rPr>
          <w:color w:val="000000" w:themeColor="text1"/>
          <w:sz w:val="24"/>
        </w:rPr>
        <w:t>. Этюд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№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8</w:t>
      </w:r>
      <w:r w:rsidRPr="00F864D2">
        <w:rPr>
          <w:color w:val="000000" w:themeColor="text1"/>
          <w:spacing w:val="-6"/>
          <w:sz w:val="24"/>
        </w:rPr>
        <w:t xml:space="preserve"> </w:t>
      </w:r>
      <w:r w:rsidRPr="00F864D2">
        <w:rPr>
          <w:color w:val="000000" w:themeColor="text1"/>
          <w:sz w:val="24"/>
        </w:rPr>
        <w:t>из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сборника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«Этюды для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тубы»,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части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1, 2;</w:t>
      </w:r>
    </w:p>
    <w:p w:rsidR="00535B5C" w:rsidRPr="00F864D2" w:rsidRDefault="00F864D2">
      <w:pPr>
        <w:pStyle w:val="a4"/>
        <w:numPr>
          <w:ilvl w:val="0"/>
          <w:numId w:val="3"/>
        </w:numPr>
        <w:tabs>
          <w:tab w:val="left" w:pos="479"/>
          <w:tab w:val="left" w:pos="480"/>
        </w:tabs>
        <w:spacing w:line="242" w:lineRule="auto"/>
        <w:ind w:right="114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Б.Марчелло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7"/>
          <w:sz w:val="24"/>
        </w:rPr>
        <w:t xml:space="preserve"> </w:t>
      </w:r>
      <w:r w:rsidRPr="00F864D2">
        <w:rPr>
          <w:color w:val="000000" w:themeColor="text1"/>
          <w:sz w:val="24"/>
        </w:rPr>
        <w:t>Соната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фа</w:t>
      </w:r>
      <w:r w:rsidRPr="00F864D2">
        <w:rPr>
          <w:color w:val="000000" w:themeColor="text1"/>
          <w:spacing w:val="5"/>
          <w:sz w:val="24"/>
        </w:rPr>
        <w:t xml:space="preserve"> </w:t>
      </w:r>
      <w:r w:rsidRPr="00F864D2">
        <w:rPr>
          <w:color w:val="000000" w:themeColor="text1"/>
          <w:sz w:val="24"/>
        </w:rPr>
        <w:t>мажор,</w:t>
      </w:r>
      <w:r w:rsidRPr="00F864D2">
        <w:rPr>
          <w:color w:val="000000" w:themeColor="text1"/>
          <w:spacing w:val="7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5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6"/>
          <w:sz w:val="24"/>
        </w:rPr>
        <w:t xml:space="preserve"> </w:t>
      </w:r>
      <w:r w:rsidRPr="00F864D2">
        <w:rPr>
          <w:color w:val="000000" w:themeColor="text1"/>
          <w:sz w:val="24"/>
        </w:rPr>
        <w:t>2</w:t>
      </w:r>
      <w:r w:rsidRPr="00F864D2">
        <w:rPr>
          <w:color w:val="000000" w:themeColor="text1"/>
          <w:spacing w:val="5"/>
          <w:sz w:val="24"/>
        </w:rPr>
        <w:t xml:space="preserve"> </w:t>
      </w:r>
      <w:r w:rsidRPr="00F864D2">
        <w:rPr>
          <w:color w:val="000000" w:themeColor="text1"/>
          <w:sz w:val="24"/>
        </w:rPr>
        <w:t>части</w:t>
      </w:r>
      <w:r w:rsidRPr="00F864D2">
        <w:rPr>
          <w:color w:val="000000" w:themeColor="text1"/>
          <w:spacing w:val="6"/>
          <w:sz w:val="24"/>
        </w:rPr>
        <w:t xml:space="preserve"> </w:t>
      </w:r>
      <w:r w:rsidRPr="00F864D2">
        <w:rPr>
          <w:color w:val="000000" w:themeColor="text1"/>
          <w:sz w:val="24"/>
        </w:rPr>
        <w:t>или</w:t>
      </w:r>
      <w:r w:rsidRPr="00F864D2">
        <w:rPr>
          <w:color w:val="000000" w:themeColor="text1"/>
          <w:spacing w:val="7"/>
          <w:sz w:val="24"/>
        </w:rPr>
        <w:t xml:space="preserve"> </w:t>
      </w:r>
      <w:r w:rsidRPr="00F864D2">
        <w:rPr>
          <w:color w:val="000000" w:themeColor="text1"/>
          <w:sz w:val="24"/>
        </w:rPr>
        <w:t>3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7"/>
          <w:sz w:val="24"/>
        </w:rPr>
        <w:t xml:space="preserve"> </w:t>
      </w:r>
      <w:r w:rsidRPr="00F864D2">
        <w:rPr>
          <w:color w:val="000000" w:themeColor="text1"/>
          <w:sz w:val="24"/>
        </w:rPr>
        <w:t>4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части;</w:t>
      </w:r>
      <w:r w:rsidRPr="00F864D2">
        <w:rPr>
          <w:color w:val="000000" w:themeColor="text1"/>
          <w:spacing w:val="6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В.Дубовский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Танец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и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песня;</w:t>
      </w:r>
      <w:r w:rsidRPr="00F864D2">
        <w:rPr>
          <w:color w:val="000000" w:themeColor="text1"/>
          <w:spacing w:val="-1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И.С.Бах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Ария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и Буре;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Н.</w:t>
      </w:r>
      <w:r w:rsidRPr="00F864D2">
        <w:rPr>
          <w:color w:val="000000" w:themeColor="text1"/>
          <w:spacing w:val="3"/>
          <w:sz w:val="24"/>
        </w:rPr>
        <w:t xml:space="preserve"> </w:t>
      </w:r>
      <w:r w:rsidRPr="00F864D2">
        <w:rPr>
          <w:color w:val="000000" w:themeColor="text1"/>
          <w:sz w:val="24"/>
        </w:rPr>
        <w:t>Раков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Вокализ</w:t>
      </w:r>
    </w:p>
    <w:p w:rsidR="00535B5C" w:rsidRPr="00F864D2" w:rsidRDefault="00535B5C">
      <w:pPr>
        <w:spacing w:line="242" w:lineRule="auto"/>
        <w:rPr>
          <w:color w:val="000000" w:themeColor="text1"/>
          <w:sz w:val="24"/>
        </w:rPr>
        <w:sectPr w:rsidR="00535B5C" w:rsidRPr="00F864D2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680" w:space="41"/>
            <w:col w:w="8869"/>
          </w:cols>
        </w:sectPr>
      </w:pPr>
    </w:p>
    <w:p w:rsidR="00535B5C" w:rsidRPr="00F864D2" w:rsidRDefault="00535B5C">
      <w:pPr>
        <w:pStyle w:val="a3"/>
        <w:spacing w:before="8"/>
        <w:ind w:left="0"/>
        <w:rPr>
          <w:color w:val="000000" w:themeColor="text1"/>
          <w:sz w:val="26"/>
        </w:rPr>
      </w:pPr>
    </w:p>
    <w:p w:rsidR="00535B5C" w:rsidRPr="00F864D2" w:rsidRDefault="00F864D2">
      <w:pPr>
        <w:spacing w:before="90"/>
        <w:ind w:left="3145"/>
        <w:rPr>
          <w:b/>
          <w:color w:val="000000" w:themeColor="text1"/>
          <w:sz w:val="24"/>
        </w:rPr>
      </w:pPr>
      <w:r w:rsidRPr="00F864D2">
        <w:rPr>
          <w:b/>
          <w:color w:val="000000" w:themeColor="text1"/>
          <w:sz w:val="24"/>
        </w:rPr>
        <w:t>УДАРНЫЕ</w:t>
      </w:r>
      <w:r w:rsidRPr="00F864D2">
        <w:rPr>
          <w:b/>
          <w:color w:val="000000" w:themeColor="text1"/>
          <w:spacing w:val="-6"/>
          <w:sz w:val="24"/>
        </w:rPr>
        <w:t xml:space="preserve"> </w:t>
      </w:r>
      <w:r w:rsidRPr="00F864D2">
        <w:rPr>
          <w:b/>
          <w:color w:val="000000" w:themeColor="text1"/>
          <w:sz w:val="24"/>
        </w:rPr>
        <w:t>ИНСТРУМЕНТЫ</w:t>
      </w:r>
    </w:p>
    <w:p w:rsidR="00535B5C" w:rsidRPr="00F864D2" w:rsidRDefault="00F864D2">
      <w:pPr>
        <w:pStyle w:val="a4"/>
        <w:numPr>
          <w:ilvl w:val="0"/>
          <w:numId w:val="2"/>
        </w:numPr>
        <w:tabs>
          <w:tab w:val="left" w:pos="337"/>
        </w:tabs>
        <w:spacing w:before="118"/>
        <w:ind w:hanging="218"/>
        <w:rPr>
          <w:b/>
          <w:color w:val="000000" w:themeColor="text1"/>
          <w:sz w:val="19"/>
        </w:rPr>
      </w:pPr>
      <w:r w:rsidRPr="00F864D2">
        <w:rPr>
          <w:b/>
          <w:color w:val="000000" w:themeColor="text1"/>
          <w:sz w:val="24"/>
        </w:rPr>
        <w:t>И</w:t>
      </w:r>
      <w:r w:rsidRPr="00F864D2">
        <w:rPr>
          <w:b/>
          <w:color w:val="000000" w:themeColor="text1"/>
          <w:sz w:val="19"/>
        </w:rPr>
        <w:t>СПОЛНЕНИЕ</w:t>
      </w:r>
      <w:r w:rsidRPr="00F864D2">
        <w:rPr>
          <w:b/>
          <w:color w:val="000000" w:themeColor="text1"/>
          <w:spacing w:val="47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СОЛЬНОЙ</w:t>
      </w:r>
      <w:r w:rsidRPr="00F864D2">
        <w:rPr>
          <w:b/>
          <w:color w:val="000000" w:themeColor="text1"/>
          <w:spacing w:val="36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ПРОГРАММЫ</w:t>
      </w:r>
      <w:r w:rsidRPr="00F864D2">
        <w:rPr>
          <w:b/>
          <w:color w:val="000000" w:themeColor="text1"/>
          <w:spacing w:val="39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И</w:t>
      </w:r>
      <w:r w:rsidRPr="00F864D2">
        <w:rPr>
          <w:b/>
          <w:color w:val="000000" w:themeColor="text1"/>
          <w:spacing w:val="33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ТЕХНИЧЕСКАЯ</w:t>
      </w:r>
      <w:r w:rsidRPr="00F864D2">
        <w:rPr>
          <w:b/>
          <w:color w:val="000000" w:themeColor="text1"/>
          <w:spacing w:val="43"/>
          <w:sz w:val="19"/>
        </w:rPr>
        <w:t xml:space="preserve"> </w:t>
      </w:r>
      <w:r w:rsidRPr="00F864D2">
        <w:rPr>
          <w:b/>
          <w:color w:val="000000" w:themeColor="text1"/>
          <w:sz w:val="19"/>
        </w:rPr>
        <w:t>ПОДГОТОВКА</w:t>
      </w:r>
    </w:p>
    <w:p w:rsidR="00535B5C" w:rsidRPr="00F864D2" w:rsidRDefault="00F864D2">
      <w:pPr>
        <w:spacing w:before="126" w:line="226" w:lineRule="exact"/>
        <w:ind w:left="475"/>
        <w:rPr>
          <w:b/>
          <w:color w:val="000000" w:themeColor="text1"/>
          <w:sz w:val="20"/>
        </w:rPr>
      </w:pPr>
      <w:r w:rsidRPr="00F864D2">
        <w:rPr>
          <w:b/>
          <w:color w:val="000000" w:themeColor="text1"/>
          <w:sz w:val="20"/>
        </w:rPr>
        <w:t>КСИЛОФОН</w:t>
      </w:r>
    </w:p>
    <w:p w:rsidR="00535B5C" w:rsidRPr="00F864D2" w:rsidRDefault="00F864D2">
      <w:pPr>
        <w:pStyle w:val="a4"/>
        <w:numPr>
          <w:ilvl w:val="1"/>
          <w:numId w:val="2"/>
        </w:numPr>
        <w:tabs>
          <w:tab w:val="left" w:pos="720"/>
        </w:tabs>
        <w:spacing w:line="271" w:lineRule="exact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Гаммы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до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5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знаков.</w:t>
      </w:r>
    </w:p>
    <w:p w:rsidR="00535B5C" w:rsidRPr="00F864D2" w:rsidRDefault="00F864D2">
      <w:pPr>
        <w:pStyle w:val="a4"/>
        <w:numPr>
          <w:ilvl w:val="1"/>
          <w:numId w:val="2"/>
        </w:numPr>
        <w:tabs>
          <w:tab w:val="left" w:pos="720"/>
        </w:tabs>
        <w:spacing w:line="275" w:lineRule="exact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Две</w:t>
      </w:r>
      <w:r w:rsidRPr="00F864D2">
        <w:rPr>
          <w:color w:val="000000" w:themeColor="text1"/>
          <w:spacing w:val="-7"/>
          <w:sz w:val="24"/>
        </w:rPr>
        <w:t xml:space="preserve"> </w:t>
      </w:r>
      <w:r w:rsidRPr="00F864D2">
        <w:rPr>
          <w:color w:val="000000" w:themeColor="text1"/>
          <w:sz w:val="24"/>
        </w:rPr>
        <w:t>разнохарактерные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пьесы.</w:t>
      </w:r>
    </w:p>
    <w:p w:rsidR="00535B5C" w:rsidRPr="00F864D2" w:rsidRDefault="00F864D2">
      <w:pPr>
        <w:pStyle w:val="a4"/>
        <w:numPr>
          <w:ilvl w:val="1"/>
          <w:numId w:val="2"/>
        </w:numPr>
        <w:tabs>
          <w:tab w:val="left" w:pos="716"/>
        </w:tabs>
        <w:spacing w:before="2"/>
        <w:ind w:left="715" w:hanging="241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Чтение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с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листа.</w:t>
      </w:r>
    </w:p>
    <w:p w:rsidR="00535B5C" w:rsidRPr="00F864D2" w:rsidRDefault="00F864D2">
      <w:pPr>
        <w:spacing w:before="213"/>
        <w:ind w:left="480"/>
        <w:rPr>
          <w:b/>
          <w:color w:val="000000" w:themeColor="text1"/>
          <w:sz w:val="20"/>
        </w:rPr>
      </w:pPr>
      <w:r w:rsidRPr="00F864D2">
        <w:rPr>
          <w:b/>
          <w:color w:val="000000" w:themeColor="text1"/>
          <w:sz w:val="20"/>
        </w:rPr>
        <w:t>МАЛЫЙ</w:t>
      </w:r>
      <w:r w:rsidRPr="00F864D2">
        <w:rPr>
          <w:b/>
          <w:color w:val="000000" w:themeColor="text1"/>
          <w:spacing w:val="-7"/>
          <w:sz w:val="20"/>
        </w:rPr>
        <w:t xml:space="preserve"> </w:t>
      </w:r>
      <w:r w:rsidRPr="00F864D2">
        <w:rPr>
          <w:b/>
          <w:color w:val="000000" w:themeColor="text1"/>
          <w:sz w:val="20"/>
        </w:rPr>
        <w:t>БАРАБАН</w:t>
      </w:r>
    </w:p>
    <w:p w:rsidR="00535B5C" w:rsidRPr="00F864D2" w:rsidRDefault="00F864D2">
      <w:pPr>
        <w:pStyle w:val="a4"/>
        <w:numPr>
          <w:ilvl w:val="0"/>
          <w:numId w:val="1"/>
        </w:numPr>
        <w:tabs>
          <w:tab w:val="left" w:pos="720"/>
        </w:tabs>
        <w:spacing w:before="107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Дробь</w:t>
      </w:r>
      <w:r w:rsidRPr="00F864D2">
        <w:rPr>
          <w:color w:val="000000" w:themeColor="text1"/>
          <w:spacing w:val="-7"/>
          <w:sz w:val="24"/>
        </w:rPr>
        <w:t xml:space="preserve"> </w:t>
      </w:r>
      <w:r w:rsidRPr="00F864D2">
        <w:rPr>
          <w:color w:val="000000" w:themeColor="text1"/>
          <w:sz w:val="24"/>
        </w:rPr>
        <w:t>в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разных</w:t>
      </w:r>
      <w:r w:rsidRPr="00F864D2">
        <w:rPr>
          <w:color w:val="000000" w:themeColor="text1"/>
          <w:spacing w:val="-7"/>
          <w:sz w:val="24"/>
        </w:rPr>
        <w:t xml:space="preserve"> </w:t>
      </w:r>
      <w:r w:rsidRPr="00F864D2">
        <w:rPr>
          <w:color w:val="000000" w:themeColor="text1"/>
          <w:sz w:val="24"/>
        </w:rPr>
        <w:t>нюансах.</w:t>
      </w:r>
    </w:p>
    <w:p w:rsidR="00535B5C" w:rsidRPr="00F864D2" w:rsidRDefault="00F864D2">
      <w:pPr>
        <w:pStyle w:val="a4"/>
        <w:numPr>
          <w:ilvl w:val="0"/>
          <w:numId w:val="1"/>
        </w:numPr>
        <w:tabs>
          <w:tab w:val="left" w:pos="720"/>
        </w:tabs>
        <w:spacing w:before="3" w:line="275" w:lineRule="exact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В.</w:t>
      </w:r>
      <w:r w:rsidRPr="00F864D2">
        <w:rPr>
          <w:color w:val="000000" w:themeColor="text1"/>
          <w:spacing w:val="-6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Осадчук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Два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этюда.</w:t>
      </w:r>
    </w:p>
    <w:p w:rsidR="00535B5C" w:rsidRPr="00F864D2" w:rsidRDefault="00F864D2">
      <w:pPr>
        <w:pStyle w:val="a4"/>
        <w:numPr>
          <w:ilvl w:val="0"/>
          <w:numId w:val="1"/>
        </w:numPr>
        <w:tabs>
          <w:tab w:val="left" w:pos="716"/>
        </w:tabs>
        <w:spacing w:line="275" w:lineRule="exact"/>
        <w:ind w:left="715" w:hanging="241"/>
        <w:rPr>
          <w:color w:val="000000" w:themeColor="text1"/>
          <w:sz w:val="24"/>
        </w:rPr>
      </w:pPr>
      <w:r w:rsidRPr="00F864D2">
        <w:rPr>
          <w:color w:val="000000" w:themeColor="text1"/>
          <w:sz w:val="24"/>
        </w:rPr>
        <w:t>Чтение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с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листа.</w:t>
      </w:r>
    </w:p>
    <w:p w:rsidR="00535B5C" w:rsidRPr="00F864D2" w:rsidRDefault="00535B5C">
      <w:pPr>
        <w:pStyle w:val="a3"/>
        <w:spacing w:before="7"/>
        <w:ind w:left="0"/>
        <w:rPr>
          <w:color w:val="000000" w:themeColor="text1"/>
          <w:sz w:val="16"/>
        </w:rPr>
      </w:pPr>
    </w:p>
    <w:p w:rsidR="00535B5C" w:rsidRPr="00F864D2" w:rsidRDefault="00F864D2">
      <w:pPr>
        <w:spacing w:before="90" w:line="275" w:lineRule="exact"/>
        <w:ind w:left="358" w:right="349"/>
        <w:jc w:val="center"/>
        <w:rPr>
          <w:b/>
          <w:i/>
          <w:color w:val="000000" w:themeColor="text1"/>
          <w:sz w:val="24"/>
        </w:rPr>
      </w:pPr>
      <w:r w:rsidRPr="00F864D2">
        <w:rPr>
          <w:b/>
          <w:i/>
          <w:color w:val="000000" w:themeColor="text1"/>
          <w:sz w:val="24"/>
        </w:rPr>
        <w:t>Примерная</w:t>
      </w:r>
      <w:r w:rsidRPr="00F864D2">
        <w:rPr>
          <w:b/>
          <w:i/>
          <w:color w:val="000000" w:themeColor="text1"/>
          <w:spacing w:val="-1"/>
          <w:sz w:val="24"/>
        </w:rPr>
        <w:t xml:space="preserve"> </w:t>
      </w:r>
      <w:r w:rsidRPr="00F864D2">
        <w:rPr>
          <w:b/>
          <w:i/>
          <w:color w:val="000000" w:themeColor="text1"/>
          <w:sz w:val="24"/>
        </w:rPr>
        <w:t>программа</w:t>
      </w:r>
    </w:p>
    <w:p w:rsidR="00535B5C" w:rsidRPr="00F864D2" w:rsidRDefault="00F864D2">
      <w:pPr>
        <w:spacing w:line="275" w:lineRule="exact"/>
        <w:ind w:left="106" w:right="6937"/>
        <w:jc w:val="center"/>
        <w:rPr>
          <w:i/>
          <w:color w:val="000000" w:themeColor="text1"/>
          <w:sz w:val="24"/>
        </w:rPr>
      </w:pPr>
      <w:r w:rsidRPr="00F864D2">
        <w:rPr>
          <w:i/>
          <w:color w:val="000000" w:themeColor="text1"/>
          <w:sz w:val="24"/>
        </w:rPr>
        <w:t>Ударные</w:t>
      </w:r>
      <w:r w:rsidRPr="00F864D2">
        <w:rPr>
          <w:i/>
          <w:color w:val="000000" w:themeColor="text1"/>
          <w:spacing w:val="-5"/>
          <w:sz w:val="24"/>
        </w:rPr>
        <w:t xml:space="preserve"> </w:t>
      </w:r>
      <w:r w:rsidRPr="00F864D2">
        <w:rPr>
          <w:i/>
          <w:color w:val="000000" w:themeColor="text1"/>
          <w:sz w:val="24"/>
        </w:rPr>
        <w:t>инструменты:</w:t>
      </w:r>
    </w:p>
    <w:p w:rsidR="00535B5C" w:rsidRPr="00F864D2" w:rsidRDefault="00F864D2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line="274" w:lineRule="exact"/>
        <w:ind w:hanging="361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М.Гольденберг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Этюд</w:t>
      </w:r>
      <w:r w:rsidRPr="00F864D2">
        <w:rPr>
          <w:color w:val="000000" w:themeColor="text1"/>
          <w:spacing w:val="-3"/>
          <w:sz w:val="24"/>
        </w:rPr>
        <w:t xml:space="preserve"> </w:t>
      </w:r>
      <w:r w:rsidRPr="00F864D2">
        <w:rPr>
          <w:color w:val="000000" w:themeColor="text1"/>
          <w:sz w:val="24"/>
        </w:rPr>
        <w:t>№</w:t>
      </w:r>
      <w:r w:rsidRPr="00F864D2">
        <w:rPr>
          <w:color w:val="000000" w:themeColor="text1"/>
          <w:spacing w:val="-5"/>
          <w:sz w:val="24"/>
        </w:rPr>
        <w:t xml:space="preserve"> </w:t>
      </w:r>
      <w:r w:rsidRPr="00F864D2">
        <w:rPr>
          <w:color w:val="000000" w:themeColor="text1"/>
          <w:sz w:val="24"/>
        </w:rPr>
        <w:t>1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ксилофона;</w:t>
      </w:r>
    </w:p>
    <w:p w:rsidR="00535B5C" w:rsidRDefault="00F864D2">
      <w:pPr>
        <w:pStyle w:val="a4"/>
        <w:numPr>
          <w:ilvl w:val="1"/>
          <w:numId w:val="1"/>
        </w:numPr>
        <w:tabs>
          <w:tab w:val="left" w:pos="1200"/>
          <w:tab w:val="left" w:pos="1201"/>
        </w:tabs>
        <w:spacing w:before="5" w:line="237" w:lineRule="auto"/>
        <w:ind w:right="109"/>
        <w:rPr>
          <w:color w:val="000000" w:themeColor="text1"/>
          <w:sz w:val="24"/>
        </w:rPr>
      </w:pPr>
      <w:proofErr w:type="spellStart"/>
      <w:r w:rsidRPr="00F864D2">
        <w:rPr>
          <w:color w:val="000000" w:themeColor="text1"/>
          <w:sz w:val="24"/>
        </w:rPr>
        <w:t>Г.Рзаев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35"/>
          <w:sz w:val="24"/>
        </w:rPr>
        <w:t xml:space="preserve"> </w:t>
      </w:r>
      <w:r w:rsidRPr="00F864D2">
        <w:rPr>
          <w:color w:val="000000" w:themeColor="text1"/>
          <w:sz w:val="24"/>
        </w:rPr>
        <w:t>Скерцо;</w:t>
      </w:r>
      <w:r w:rsidRPr="00F864D2">
        <w:rPr>
          <w:color w:val="000000" w:themeColor="text1"/>
          <w:spacing w:val="33"/>
          <w:sz w:val="24"/>
        </w:rPr>
        <w:t xml:space="preserve"> </w:t>
      </w:r>
      <w:r w:rsidRPr="00F864D2">
        <w:rPr>
          <w:color w:val="000000" w:themeColor="text1"/>
          <w:sz w:val="24"/>
        </w:rPr>
        <w:t>Моцарт</w:t>
      </w:r>
      <w:r w:rsidRPr="00F864D2">
        <w:rPr>
          <w:color w:val="000000" w:themeColor="text1"/>
          <w:spacing w:val="33"/>
          <w:sz w:val="24"/>
        </w:rPr>
        <w:t xml:space="preserve"> </w:t>
      </w:r>
      <w:r w:rsidRPr="00F864D2">
        <w:rPr>
          <w:color w:val="000000" w:themeColor="text1"/>
          <w:sz w:val="24"/>
        </w:rPr>
        <w:t>В.А.</w:t>
      </w:r>
      <w:r w:rsidRPr="00F864D2">
        <w:rPr>
          <w:color w:val="000000" w:themeColor="text1"/>
          <w:spacing w:val="35"/>
          <w:sz w:val="24"/>
        </w:rPr>
        <w:t xml:space="preserve"> </w:t>
      </w:r>
      <w:r w:rsidRPr="00F864D2">
        <w:rPr>
          <w:color w:val="000000" w:themeColor="text1"/>
          <w:sz w:val="24"/>
        </w:rPr>
        <w:t>Турецкий</w:t>
      </w:r>
      <w:r w:rsidRPr="00F864D2">
        <w:rPr>
          <w:color w:val="000000" w:themeColor="text1"/>
          <w:spacing w:val="38"/>
          <w:sz w:val="24"/>
        </w:rPr>
        <w:t xml:space="preserve"> </w:t>
      </w:r>
      <w:r w:rsidRPr="00F864D2">
        <w:rPr>
          <w:color w:val="000000" w:themeColor="text1"/>
          <w:sz w:val="24"/>
        </w:rPr>
        <w:t>марш;</w:t>
      </w:r>
      <w:r w:rsidRPr="00F864D2">
        <w:rPr>
          <w:color w:val="000000" w:themeColor="text1"/>
          <w:spacing w:val="33"/>
          <w:sz w:val="24"/>
        </w:rPr>
        <w:t xml:space="preserve"> </w:t>
      </w:r>
      <w:proofErr w:type="spellStart"/>
      <w:r w:rsidRPr="00F864D2">
        <w:rPr>
          <w:color w:val="000000" w:themeColor="text1"/>
          <w:sz w:val="24"/>
        </w:rPr>
        <w:t>А.Вивальди</w:t>
      </w:r>
      <w:proofErr w:type="spellEnd"/>
      <w:r w:rsidRPr="00F864D2">
        <w:rPr>
          <w:color w:val="000000" w:themeColor="text1"/>
          <w:sz w:val="24"/>
        </w:rPr>
        <w:t>.</w:t>
      </w:r>
      <w:r w:rsidRPr="00F864D2">
        <w:rPr>
          <w:color w:val="000000" w:themeColor="text1"/>
          <w:spacing w:val="40"/>
          <w:sz w:val="24"/>
        </w:rPr>
        <w:t xml:space="preserve"> </w:t>
      </w:r>
      <w:r w:rsidRPr="00F864D2">
        <w:rPr>
          <w:color w:val="000000" w:themeColor="text1"/>
          <w:sz w:val="24"/>
        </w:rPr>
        <w:t>Концерт</w:t>
      </w:r>
      <w:r w:rsidRPr="00F864D2">
        <w:rPr>
          <w:color w:val="000000" w:themeColor="text1"/>
          <w:spacing w:val="38"/>
          <w:sz w:val="24"/>
        </w:rPr>
        <w:t xml:space="preserve"> </w:t>
      </w:r>
      <w:r w:rsidRPr="00F864D2">
        <w:rPr>
          <w:color w:val="000000" w:themeColor="text1"/>
          <w:sz w:val="24"/>
        </w:rPr>
        <w:t>для</w:t>
      </w:r>
      <w:r w:rsidRPr="00F864D2">
        <w:rPr>
          <w:color w:val="000000" w:themeColor="text1"/>
          <w:spacing w:val="-57"/>
          <w:sz w:val="24"/>
        </w:rPr>
        <w:t xml:space="preserve"> </w:t>
      </w:r>
      <w:r w:rsidRPr="00F864D2">
        <w:rPr>
          <w:color w:val="000000" w:themeColor="text1"/>
          <w:sz w:val="24"/>
        </w:rPr>
        <w:t>скрипки</w:t>
      </w:r>
      <w:r w:rsidRPr="00F864D2">
        <w:rPr>
          <w:color w:val="000000" w:themeColor="text1"/>
          <w:spacing w:val="2"/>
          <w:sz w:val="24"/>
        </w:rPr>
        <w:t xml:space="preserve"> </w:t>
      </w:r>
      <w:r w:rsidRPr="00F864D2">
        <w:rPr>
          <w:color w:val="000000" w:themeColor="text1"/>
          <w:sz w:val="24"/>
        </w:rPr>
        <w:t>с</w:t>
      </w:r>
      <w:r w:rsidRPr="00F864D2">
        <w:rPr>
          <w:color w:val="000000" w:themeColor="text1"/>
          <w:spacing w:val="-4"/>
          <w:sz w:val="24"/>
        </w:rPr>
        <w:t xml:space="preserve"> </w:t>
      </w:r>
      <w:r w:rsidRPr="00F864D2">
        <w:rPr>
          <w:color w:val="000000" w:themeColor="text1"/>
          <w:sz w:val="24"/>
        </w:rPr>
        <w:t>оркестром</w:t>
      </w:r>
      <w:r w:rsidRPr="00F864D2">
        <w:rPr>
          <w:color w:val="000000" w:themeColor="text1"/>
          <w:spacing w:val="4"/>
          <w:sz w:val="24"/>
        </w:rPr>
        <w:t xml:space="preserve"> </w:t>
      </w:r>
      <w:r w:rsidRPr="00F864D2">
        <w:rPr>
          <w:color w:val="000000" w:themeColor="text1"/>
          <w:sz w:val="24"/>
        </w:rPr>
        <w:t>соль</w:t>
      </w:r>
      <w:r w:rsidRPr="00F864D2">
        <w:rPr>
          <w:color w:val="000000" w:themeColor="text1"/>
          <w:spacing w:val="-2"/>
          <w:sz w:val="24"/>
        </w:rPr>
        <w:t xml:space="preserve"> </w:t>
      </w:r>
      <w:r w:rsidRPr="00F864D2">
        <w:rPr>
          <w:color w:val="000000" w:themeColor="text1"/>
          <w:sz w:val="24"/>
        </w:rPr>
        <w:t>минор,</w:t>
      </w:r>
      <w:r w:rsidRPr="00F864D2">
        <w:rPr>
          <w:color w:val="000000" w:themeColor="text1"/>
          <w:spacing w:val="-1"/>
          <w:sz w:val="24"/>
        </w:rPr>
        <w:t xml:space="preserve"> </w:t>
      </w:r>
      <w:r w:rsidRPr="00F864D2">
        <w:rPr>
          <w:color w:val="000000" w:themeColor="text1"/>
          <w:sz w:val="24"/>
        </w:rPr>
        <w:t>3-я</w:t>
      </w:r>
      <w:r w:rsidRPr="00F864D2">
        <w:rPr>
          <w:color w:val="000000" w:themeColor="text1"/>
          <w:spacing w:val="1"/>
          <w:sz w:val="24"/>
        </w:rPr>
        <w:t xml:space="preserve"> </w:t>
      </w:r>
      <w:r w:rsidRPr="00F864D2">
        <w:rPr>
          <w:color w:val="000000" w:themeColor="text1"/>
          <w:sz w:val="24"/>
        </w:rPr>
        <w:t>часть.</w:t>
      </w:r>
    </w:p>
    <w:p w:rsidR="00F864D2" w:rsidRDefault="00F864D2" w:rsidP="00F864D2">
      <w:pPr>
        <w:tabs>
          <w:tab w:val="left" w:pos="1200"/>
          <w:tab w:val="left" w:pos="1201"/>
        </w:tabs>
        <w:spacing w:before="5" w:line="237" w:lineRule="auto"/>
        <w:ind w:right="109"/>
        <w:rPr>
          <w:color w:val="000000" w:themeColor="text1"/>
          <w:sz w:val="24"/>
        </w:rPr>
      </w:pPr>
    </w:p>
    <w:p w:rsidR="00F864D2" w:rsidRDefault="00F864D2" w:rsidP="00F864D2">
      <w:pPr>
        <w:rPr>
          <w:b/>
          <w:sz w:val="28"/>
        </w:rPr>
      </w:pPr>
    </w:p>
    <w:p w:rsidR="00BE2CEC" w:rsidRDefault="00BE2CEC" w:rsidP="00BE2CEC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F864D2" w:rsidRPr="00F864D2" w:rsidRDefault="00F864D2" w:rsidP="00F864D2">
      <w:pPr>
        <w:tabs>
          <w:tab w:val="left" w:pos="1200"/>
          <w:tab w:val="left" w:pos="1201"/>
        </w:tabs>
        <w:spacing w:before="5" w:line="237" w:lineRule="auto"/>
        <w:ind w:right="109"/>
        <w:rPr>
          <w:color w:val="000000" w:themeColor="text1"/>
          <w:sz w:val="24"/>
        </w:rPr>
      </w:pPr>
      <w:bookmarkStart w:id="0" w:name="_GoBack"/>
      <w:bookmarkEnd w:id="0"/>
    </w:p>
    <w:sectPr w:rsidR="00F864D2" w:rsidRPr="00F864D2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42B"/>
    <w:multiLevelType w:val="hybridMultilevel"/>
    <w:tmpl w:val="264A2FB8"/>
    <w:lvl w:ilvl="0" w:tplc="1A28BD66">
      <w:start w:val="1"/>
      <w:numFmt w:val="upperRoman"/>
      <w:lvlText w:val="%1."/>
      <w:lvlJc w:val="left"/>
      <w:pPr>
        <w:ind w:left="336" w:hanging="217"/>
        <w:jc w:val="left"/>
      </w:pPr>
      <w:rPr>
        <w:rFonts w:ascii="Times New Roman" w:eastAsia="Times New Roman" w:hAnsi="Times New Roman" w:cs="Times New Roman" w:hint="default"/>
        <w:b/>
        <w:bCs/>
        <w:color w:val="C0504D"/>
        <w:spacing w:val="0"/>
        <w:w w:val="99"/>
        <w:sz w:val="24"/>
        <w:szCs w:val="24"/>
        <w:lang w:val="ru-RU" w:eastAsia="en-US" w:bidi="ar-SA"/>
      </w:rPr>
    </w:lvl>
    <w:lvl w:ilvl="1" w:tplc="74DEE888">
      <w:start w:val="1"/>
      <w:numFmt w:val="decimal"/>
      <w:lvlText w:val="%2."/>
      <w:lvlJc w:val="left"/>
      <w:pPr>
        <w:ind w:left="7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1E424C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C7827F52">
      <w:numFmt w:val="bullet"/>
      <w:lvlText w:val="•"/>
      <w:lvlJc w:val="left"/>
      <w:pPr>
        <w:ind w:left="2689" w:hanging="245"/>
      </w:pPr>
      <w:rPr>
        <w:rFonts w:hint="default"/>
        <w:lang w:val="ru-RU" w:eastAsia="en-US" w:bidi="ar-SA"/>
      </w:rPr>
    </w:lvl>
    <w:lvl w:ilvl="4" w:tplc="EB2A2B0A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5" w:tplc="AB0C8B7E">
      <w:numFmt w:val="bullet"/>
      <w:lvlText w:val="•"/>
      <w:lvlJc w:val="left"/>
      <w:pPr>
        <w:ind w:left="4659" w:hanging="245"/>
      </w:pPr>
      <w:rPr>
        <w:rFonts w:hint="default"/>
        <w:lang w:val="ru-RU" w:eastAsia="en-US" w:bidi="ar-SA"/>
      </w:rPr>
    </w:lvl>
    <w:lvl w:ilvl="6" w:tplc="04AEE836">
      <w:numFmt w:val="bullet"/>
      <w:lvlText w:val="•"/>
      <w:lvlJc w:val="left"/>
      <w:pPr>
        <w:ind w:left="5644" w:hanging="245"/>
      </w:pPr>
      <w:rPr>
        <w:rFonts w:hint="default"/>
        <w:lang w:val="ru-RU" w:eastAsia="en-US" w:bidi="ar-SA"/>
      </w:rPr>
    </w:lvl>
    <w:lvl w:ilvl="7" w:tplc="0B5E905E">
      <w:numFmt w:val="bullet"/>
      <w:lvlText w:val="•"/>
      <w:lvlJc w:val="left"/>
      <w:pPr>
        <w:ind w:left="6629" w:hanging="245"/>
      </w:pPr>
      <w:rPr>
        <w:rFonts w:hint="default"/>
        <w:lang w:val="ru-RU" w:eastAsia="en-US" w:bidi="ar-SA"/>
      </w:rPr>
    </w:lvl>
    <w:lvl w:ilvl="8" w:tplc="E018782A">
      <w:numFmt w:val="bullet"/>
      <w:lvlText w:val="•"/>
      <w:lvlJc w:val="left"/>
      <w:pPr>
        <w:ind w:left="7614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2476A54"/>
    <w:multiLevelType w:val="hybridMultilevel"/>
    <w:tmpl w:val="B7B06CA0"/>
    <w:lvl w:ilvl="0" w:tplc="978EB272">
      <w:numFmt w:val="bullet"/>
      <w:lvlText w:val="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08EA92">
      <w:numFmt w:val="bullet"/>
      <w:lvlText w:val="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7F8328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7478AA86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4F7A5830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5" w:tplc="9C6E9F98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6" w:tplc="285CA43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7" w:tplc="5C74649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8" w:tplc="328469B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B2862B1"/>
    <w:multiLevelType w:val="hybridMultilevel"/>
    <w:tmpl w:val="E9FC0B34"/>
    <w:lvl w:ilvl="0" w:tplc="0A46597E">
      <w:numFmt w:val="bullet"/>
      <w:lvlText w:val="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F6DD20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C014796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CADCE314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149E4AE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DD2201B8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6" w:tplc="3196D2F8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7" w:tplc="06F67C78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8" w:tplc="945E6272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FE86DB4"/>
    <w:multiLevelType w:val="hybridMultilevel"/>
    <w:tmpl w:val="2B908D36"/>
    <w:lvl w:ilvl="0" w:tplc="B2F28C24">
      <w:start w:val="1"/>
      <w:numFmt w:val="upperRoman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spacing w:val="0"/>
        <w:w w:val="99"/>
        <w:sz w:val="24"/>
        <w:szCs w:val="24"/>
        <w:lang w:val="ru-RU" w:eastAsia="en-US" w:bidi="ar-SA"/>
      </w:rPr>
    </w:lvl>
    <w:lvl w:ilvl="1" w:tplc="5EECF884">
      <w:start w:val="1"/>
      <w:numFmt w:val="decimal"/>
      <w:lvlText w:val="%2."/>
      <w:lvlJc w:val="left"/>
      <w:pPr>
        <w:ind w:left="4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5C5B94">
      <w:numFmt w:val="bullet"/>
      <w:lvlText w:val="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B0C5FF8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0BF29EC8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0F404B8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6" w:tplc="B194137A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7" w:tplc="A94E8A90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310884CC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21B56E4"/>
    <w:multiLevelType w:val="hybridMultilevel"/>
    <w:tmpl w:val="3C00489E"/>
    <w:lvl w:ilvl="0" w:tplc="223252D0">
      <w:start w:val="1"/>
      <w:numFmt w:val="decimal"/>
      <w:lvlText w:val="%1."/>
      <w:lvlJc w:val="left"/>
      <w:pPr>
        <w:ind w:left="7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60F4F4">
      <w:numFmt w:val="bullet"/>
      <w:lvlText w:val="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9CA085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829E6116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FF560F5C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C010DDC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6" w:tplc="D990052A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7" w:tplc="78F8622E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F6C465BA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4F361CA"/>
    <w:multiLevelType w:val="hybridMultilevel"/>
    <w:tmpl w:val="9536ABAA"/>
    <w:lvl w:ilvl="0" w:tplc="21DC81CE">
      <w:numFmt w:val="bullet"/>
      <w:lvlText w:val=""/>
      <w:lvlJc w:val="left"/>
      <w:pPr>
        <w:ind w:left="1041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9800D0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AA9E1542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CE9A6C22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CEA411A4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21CE1F4A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BB94B526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E9F6189E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B5587A14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5B5C"/>
    <w:rsid w:val="00535B5C"/>
    <w:rsid w:val="00BE2CEC"/>
    <w:rsid w:val="00F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7322F-64A2-4A96-AA8E-EE6D9B66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348" w:right="3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дополнительным творческим испытаниям</dc:title>
  <dc:creator>Алла</dc:creator>
  <cp:lastModifiedBy>ASUS</cp:lastModifiedBy>
  <cp:revision>4</cp:revision>
  <dcterms:created xsi:type="dcterms:W3CDTF">2022-03-01T12:59:00Z</dcterms:created>
  <dcterms:modified xsi:type="dcterms:W3CDTF">2026-02-27T09:14:00Z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